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3107" w14:textId="77777777" w:rsidR="003C43C3" w:rsidRPr="00C9535D" w:rsidRDefault="003C43C3" w:rsidP="004B4927">
      <w:pPr>
        <w:spacing w:after="120" w:line="240" w:lineRule="auto"/>
        <w:ind w:left="4956" w:firstLine="709"/>
        <w:rPr>
          <w:rFonts w:ascii="Arial Unicode MS" w:eastAsia="Arial Unicode MS" w:hAnsi="Arial Unicode MS" w:cs="Arial Unicode MS"/>
          <w:sz w:val="20"/>
          <w:szCs w:val="20"/>
        </w:rPr>
      </w:pPr>
      <w:r w:rsidRPr="00C9535D">
        <w:rPr>
          <w:rFonts w:ascii="Arial Unicode MS" w:eastAsia="Arial Unicode MS" w:hAnsi="Arial Unicode MS" w:cs="Arial Unicode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EC97D0" wp14:editId="1D890066">
            <wp:simplePos x="0" y="0"/>
            <wp:positionH relativeFrom="column">
              <wp:posOffset>15240</wp:posOffset>
            </wp:positionH>
            <wp:positionV relativeFrom="paragraph">
              <wp:posOffset>-204470</wp:posOffset>
            </wp:positionV>
            <wp:extent cx="128587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40" y="21430"/>
                <wp:lineTo x="21440" y="0"/>
                <wp:lineTo x="0" y="0"/>
              </wp:wrapPolygon>
            </wp:wrapTight>
            <wp:docPr id="3" name="Imagem 2" descr="Logo EAPN PORTUGAL 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APN PORTUGAL c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3A333" w14:textId="77777777" w:rsidR="00232943" w:rsidRPr="00232943" w:rsidRDefault="00232943" w:rsidP="00C9535D">
      <w:pPr>
        <w:spacing w:after="0" w:line="240" w:lineRule="auto"/>
        <w:ind w:left="5664"/>
        <w:rPr>
          <w:rFonts w:ascii="Arial Unicode MS" w:eastAsia="Arial Unicode MS" w:hAnsi="Arial Unicode MS" w:cs="Arial Unicode MS"/>
          <w:sz w:val="18"/>
          <w:szCs w:val="18"/>
        </w:rPr>
      </w:pPr>
    </w:p>
    <w:p w14:paraId="05C8A436" w14:textId="77777777" w:rsidR="004B4927" w:rsidRPr="00251CFE" w:rsidRDefault="004B4927" w:rsidP="004B4927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7D50666F" w14:textId="77777777" w:rsidR="00251CFE" w:rsidRDefault="00251CFE" w:rsidP="00232943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6C14D93" w14:textId="77777777" w:rsidR="00D90F0D" w:rsidRDefault="00FA7642" w:rsidP="00D90F0D">
      <w:pPr>
        <w:spacing w:after="120"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proofErr w:type="spellStart"/>
      <w:r w:rsidRPr="00251CFE">
        <w:rPr>
          <w:rFonts w:ascii="Arial Unicode MS" w:eastAsia="Arial Unicode MS" w:hAnsi="Arial Unicode MS" w:cs="Arial Unicode MS"/>
          <w:b/>
          <w:bCs/>
          <w:sz w:val="24"/>
          <w:szCs w:val="24"/>
        </w:rPr>
        <w:t>Press</w:t>
      </w:r>
      <w:proofErr w:type="spellEnd"/>
      <w:r w:rsidRPr="00251CF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Pr="00251CFE">
        <w:rPr>
          <w:rFonts w:ascii="Arial Unicode MS" w:eastAsia="Arial Unicode MS" w:hAnsi="Arial Unicode MS" w:cs="Arial Unicode MS"/>
          <w:b/>
          <w:bCs/>
          <w:sz w:val="24"/>
          <w:szCs w:val="24"/>
        </w:rPr>
        <w:t>Release</w:t>
      </w:r>
      <w:proofErr w:type="spellEnd"/>
      <w:r w:rsidRPr="00251CF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14:paraId="32007801" w14:textId="51DF18A5" w:rsidR="00FA7642" w:rsidRPr="00251CFE" w:rsidRDefault="00FA7642" w:rsidP="00D90F0D">
      <w:pPr>
        <w:spacing w:after="120"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51CF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Porto | </w:t>
      </w:r>
      <w:r w:rsidR="007C28E7">
        <w:rPr>
          <w:rFonts w:ascii="Arial Unicode MS" w:eastAsia="Arial Unicode MS" w:hAnsi="Arial Unicode MS" w:cs="Arial Unicode MS"/>
          <w:b/>
          <w:bCs/>
          <w:sz w:val="24"/>
          <w:szCs w:val="24"/>
        </w:rPr>
        <w:t>21</w:t>
      </w:r>
      <w:r w:rsidRPr="00251CF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outubro | 202</w:t>
      </w:r>
      <w:r w:rsidR="0036269B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</w:p>
    <w:p w14:paraId="5996A6BB" w14:textId="142B4F55" w:rsidR="007C28E7" w:rsidRDefault="007C28E7" w:rsidP="00B55036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EAPN Portugal lança campanha</w:t>
      </w:r>
      <w:r w:rsidR="00367208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</w:t>
      </w:r>
      <w:r w:rsidR="00434F7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sensibilizando para o direito à habitação</w:t>
      </w:r>
    </w:p>
    <w:p w14:paraId="787D0B5F" w14:textId="177CE0AB" w:rsidR="0003292E" w:rsidRDefault="00367208" w:rsidP="00434F7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Presidentes das autarquias</w:t>
      </w:r>
      <w:r w:rsidR="0003292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recebem tijolo</w:t>
      </w:r>
    </w:p>
    <w:p w14:paraId="6AED64D4" w14:textId="36432BBB" w:rsidR="0003292E" w:rsidRDefault="0003292E" w:rsidP="00434F7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para a construção de políticas que efetivem o acesso à habitação digna</w:t>
      </w:r>
    </w:p>
    <w:p w14:paraId="1D93AB3A" w14:textId="299C301B" w:rsidR="00434F79" w:rsidRPr="004C256C" w:rsidRDefault="00434F79" w:rsidP="00434F7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 w:rsidRPr="004C256C">
        <w:rPr>
          <w:rFonts w:ascii="Arial Unicode MS" w:eastAsia="Arial Unicode MS" w:hAnsi="Arial Unicode MS" w:cs="Arial Unicode MS"/>
        </w:rPr>
        <w:t>O direito à Habitação, consignado no artigo 65º da Constituição da República Portuguesa (CRP) é o motivo de mais uma campanha nacional promovida pela EAPN Portugal/Rede Europeia Anti Pobreza. A iniciativa quer chamar à atenção do público em geral e do poder político em particular, nomeadamente todas as autarquias do país para a necessidade premente de fazer cumprir este direito fundamental, consagrado na CRP.</w:t>
      </w:r>
    </w:p>
    <w:p w14:paraId="28722544" w14:textId="5C8F2095" w:rsidR="00434F79" w:rsidRPr="004C256C" w:rsidRDefault="00434F79" w:rsidP="00434F7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 w:rsidRPr="004C256C">
        <w:rPr>
          <w:rFonts w:ascii="Arial Unicode MS" w:eastAsia="Arial Unicode MS" w:hAnsi="Arial Unicode MS" w:cs="Arial Unicode MS"/>
        </w:rPr>
        <w:t>«Trata-se de uma questão que está no cerne do debate público, até porque no âmbito do Programa de Recuperação e Resiliência apontam-se grandes objetivos em matéria de política de habitação e reabilitação: dar resposta às famílias que vivem em situação de grave carência habitacional; garantir o acesso à habitação aos que não têm resposta por via do mercado, incentivando uma oferta alargada de habitação para arrendamento a preços acessíveis e a melhoria das oportunidades de escolha</w:t>
      </w:r>
      <w:r w:rsidR="00367208" w:rsidRPr="004C256C">
        <w:rPr>
          <w:rFonts w:ascii="Arial Unicode MS" w:eastAsia="Arial Unicode MS" w:hAnsi="Arial Unicode MS" w:cs="Arial Unicode MS"/>
        </w:rPr>
        <w:t xml:space="preserve">», explica o presidente da EAPN Portugal, Pe. Jardim Moreira, acrescentando que </w:t>
      </w:r>
      <w:r w:rsidRPr="004C256C">
        <w:rPr>
          <w:rFonts w:ascii="Arial Unicode MS" w:eastAsia="Arial Unicode MS" w:hAnsi="Arial Unicode MS" w:cs="Arial Unicode MS"/>
        </w:rPr>
        <w:t xml:space="preserve"> </w:t>
      </w:r>
      <w:r w:rsidR="00367208" w:rsidRPr="004C256C">
        <w:rPr>
          <w:rFonts w:ascii="Arial Unicode MS" w:eastAsia="Arial Unicode MS" w:hAnsi="Arial Unicode MS" w:cs="Arial Unicode MS"/>
        </w:rPr>
        <w:t>«é, também, necessário c</w:t>
      </w:r>
      <w:r w:rsidRPr="004C256C">
        <w:rPr>
          <w:rFonts w:ascii="Arial Unicode MS" w:eastAsia="Arial Unicode MS" w:hAnsi="Arial Unicode MS" w:cs="Arial Unicode MS"/>
        </w:rPr>
        <w:t>riar condições para que a reabilitação seja a principal forma de intervenção ao nível do edificado e do desenvolvimento urbano</w:t>
      </w:r>
      <w:r w:rsidR="00367208" w:rsidRPr="004C256C">
        <w:rPr>
          <w:rFonts w:ascii="Arial Unicode MS" w:eastAsia="Arial Unicode MS" w:hAnsi="Arial Unicode MS" w:cs="Arial Unicode MS"/>
        </w:rPr>
        <w:t xml:space="preserve">, promovendo </w:t>
      </w:r>
      <w:r w:rsidRPr="004C256C">
        <w:rPr>
          <w:rFonts w:ascii="Arial Unicode MS" w:eastAsia="Arial Unicode MS" w:hAnsi="Arial Unicode MS" w:cs="Arial Unicode MS"/>
        </w:rPr>
        <w:t>a inclusão social e territorial e as oportunidades de escolha habitacionais, apostando em abordagens integradas e participativas nos bairros de arrendamento públicos e no reforço da informação, encaminhamento e acompanhamento de proximidade</w:t>
      </w:r>
      <w:r w:rsidR="00367208" w:rsidRPr="004C256C">
        <w:rPr>
          <w:rFonts w:ascii="Arial Unicode MS" w:eastAsia="Arial Unicode MS" w:hAnsi="Arial Unicode MS" w:cs="Arial Unicode MS"/>
        </w:rPr>
        <w:t>».</w:t>
      </w:r>
    </w:p>
    <w:p w14:paraId="71A9FC91" w14:textId="67D8DCCE" w:rsidR="0060034A" w:rsidRPr="004C256C" w:rsidRDefault="00646C74" w:rsidP="0060034A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4C256C">
        <w:rPr>
          <w:rFonts w:ascii="Arial Unicode MS" w:eastAsia="Arial Unicode MS" w:hAnsi="Arial Unicode MS" w:cs="Arial Unicode MS"/>
        </w:rPr>
        <w:t>Assim, está previsto que todos os presidentes de câmara do país recebam um tijolo impresso com o apelo ao cumprimento do artigo 65º, forma simbólica de lançar a “primeira pedra” para a construção e implementação de respostas mais eficazes e eficientes, no acesso a uma habitação digna</w:t>
      </w:r>
      <w:r w:rsidR="0003292E" w:rsidRPr="004C256C">
        <w:rPr>
          <w:rFonts w:ascii="Arial Unicode MS" w:eastAsia="Arial Unicode MS" w:hAnsi="Arial Unicode MS" w:cs="Arial Unicode MS"/>
        </w:rPr>
        <w:t>, pois é na</w:t>
      </w:r>
      <w:r w:rsidR="004C256C">
        <w:rPr>
          <w:rFonts w:ascii="Arial Unicode MS" w:eastAsia="Arial Unicode MS" w:hAnsi="Arial Unicode MS" w:cs="Arial Unicode MS"/>
        </w:rPr>
        <w:t xml:space="preserve"> </w:t>
      </w:r>
      <w:r w:rsidR="0060034A" w:rsidRPr="004C256C">
        <w:rPr>
          <w:rFonts w:ascii="Arial Unicode MS" w:eastAsia="Arial Unicode MS" w:hAnsi="Arial Unicode MS" w:cs="Arial Unicode MS"/>
        </w:rPr>
        <w:t xml:space="preserve">população com menos rendimentos e riqueza, que a dificuldade </w:t>
      </w:r>
      <w:r w:rsidR="0003292E" w:rsidRPr="004C256C">
        <w:rPr>
          <w:rFonts w:ascii="Arial Unicode MS" w:eastAsia="Arial Unicode MS" w:hAnsi="Arial Unicode MS" w:cs="Arial Unicode MS"/>
        </w:rPr>
        <w:t>em</w:t>
      </w:r>
      <w:r w:rsidR="0060034A" w:rsidRPr="004C256C">
        <w:rPr>
          <w:rFonts w:ascii="Arial Unicode MS" w:eastAsia="Arial Unicode MS" w:hAnsi="Arial Unicode MS" w:cs="Arial Unicode MS"/>
        </w:rPr>
        <w:t xml:space="preserve"> conseguir uma </w:t>
      </w:r>
      <w:r w:rsidR="004C256C">
        <w:rPr>
          <w:rFonts w:ascii="Arial Unicode MS" w:eastAsia="Arial Unicode MS" w:hAnsi="Arial Unicode MS" w:cs="Arial Unicode MS"/>
        </w:rPr>
        <w:t>habitação</w:t>
      </w:r>
      <w:r w:rsidR="0060034A" w:rsidRPr="004C256C">
        <w:rPr>
          <w:rFonts w:ascii="Arial Unicode MS" w:eastAsia="Arial Unicode MS" w:hAnsi="Arial Unicode MS" w:cs="Arial Unicode MS"/>
        </w:rPr>
        <w:t xml:space="preserve"> se </w:t>
      </w:r>
      <w:r w:rsidR="0003292E" w:rsidRPr="004C256C">
        <w:rPr>
          <w:rFonts w:ascii="Arial Unicode MS" w:eastAsia="Arial Unicode MS" w:hAnsi="Arial Unicode MS" w:cs="Arial Unicode MS"/>
        </w:rPr>
        <w:t>a</w:t>
      </w:r>
      <w:r w:rsidR="0063300B" w:rsidRPr="004C256C">
        <w:rPr>
          <w:rFonts w:ascii="Arial Unicode MS" w:eastAsia="Arial Unicode MS" w:hAnsi="Arial Unicode MS" w:cs="Arial Unicode MS"/>
        </w:rPr>
        <w:t>gudiza.</w:t>
      </w:r>
      <w:r w:rsidR="0003292E" w:rsidRPr="004C256C">
        <w:rPr>
          <w:rFonts w:ascii="Arial Unicode MS" w:eastAsia="Arial Unicode MS" w:hAnsi="Arial Unicode MS" w:cs="Arial Unicode MS"/>
        </w:rPr>
        <w:t xml:space="preserve"> </w:t>
      </w:r>
      <w:r w:rsidR="0060034A" w:rsidRPr="004C256C">
        <w:rPr>
          <w:rFonts w:ascii="Arial Unicode MS" w:eastAsia="Arial Unicode MS" w:hAnsi="Arial Unicode MS" w:cs="Arial Unicode MS"/>
        </w:rPr>
        <w:t xml:space="preserve">O Inquérito às Condições de Vida e Rendimento de 2019, divulgado </w:t>
      </w:r>
      <w:r w:rsidR="0063300B" w:rsidRPr="004C256C">
        <w:rPr>
          <w:rFonts w:ascii="Arial Unicode MS" w:eastAsia="Arial Unicode MS" w:hAnsi="Arial Unicode MS" w:cs="Arial Unicode MS"/>
        </w:rPr>
        <w:t xml:space="preserve">o ano passado, </w:t>
      </w:r>
      <w:r w:rsidR="0060034A" w:rsidRPr="004C256C">
        <w:rPr>
          <w:rFonts w:ascii="Arial Unicode MS" w:eastAsia="Arial Unicode MS" w:hAnsi="Arial Unicode MS" w:cs="Arial Unicode MS"/>
        </w:rPr>
        <w:t>indicava que 9,5% das pessoas viviam em alojamentos com sobrelotação</w:t>
      </w:r>
      <w:r w:rsidR="0063300B" w:rsidRPr="004C256C">
        <w:rPr>
          <w:rFonts w:ascii="Arial Unicode MS" w:eastAsia="Arial Unicode MS" w:hAnsi="Arial Unicode MS" w:cs="Arial Unicode MS"/>
        </w:rPr>
        <w:t>,</w:t>
      </w:r>
      <w:r w:rsidR="00B41C64" w:rsidRPr="004C256C">
        <w:rPr>
          <w:rFonts w:ascii="Arial Unicode MS" w:eastAsia="Arial Unicode MS" w:hAnsi="Arial Unicode MS" w:cs="Arial Unicode MS"/>
        </w:rPr>
        <w:t xml:space="preserve"> afetando</w:t>
      </w:r>
      <w:r w:rsidR="0060034A" w:rsidRPr="004C256C">
        <w:rPr>
          <w:rFonts w:ascii="Arial Unicode MS" w:eastAsia="Arial Unicode MS" w:hAnsi="Arial Unicode MS" w:cs="Arial Unicode MS"/>
        </w:rPr>
        <w:t xml:space="preserve"> principalmente os residentes na região do Algarve (17,8%) e na </w:t>
      </w:r>
      <w:r w:rsidR="00B41C64" w:rsidRPr="004C256C">
        <w:rPr>
          <w:rFonts w:ascii="Arial Unicode MS" w:eastAsia="Arial Unicode MS" w:hAnsi="Arial Unicode MS" w:cs="Arial Unicode MS"/>
        </w:rPr>
        <w:t>r</w:t>
      </w:r>
      <w:r w:rsidR="0060034A" w:rsidRPr="004C256C">
        <w:rPr>
          <w:rFonts w:ascii="Arial Unicode MS" w:eastAsia="Arial Unicode MS" w:hAnsi="Arial Unicode MS" w:cs="Arial Unicode MS"/>
        </w:rPr>
        <w:t xml:space="preserve">egião Autónoma dos Açores (15,7%). Cerca de 4,1% dos residentes viviam em condições severas de </w:t>
      </w:r>
      <w:r w:rsidR="0060034A" w:rsidRPr="004C256C">
        <w:rPr>
          <w:rFonts w:ascii="Arial Unicode MS" w:eastAsia="Arial Unicode MS" w:hAnsi="Arial Unicode MS" w:cs="Arial Unicode MS"/>
        </w:rPr>
        <w:lastRenderedPageBreak/>
        <w:t>privação habitacional, ou seja, para além de sobrelotado, o alojamento em que viviam sofria, pelo menos um d</w:t>
      </w:r>
      <w:r w:rsidR="00B41C64" w:rsidRPr="004C256C">
        <w:rPr>
          <w:rFonts w:ascii="Arial Unicode MS" w:eastAsia="Arial Unicode MS" w:hAnsi="Arial Unicode MS" w:cs="Arial Unicode MS"/>
        </w:rPr>
        <w:t>os</w:t>
      </w:r>
      <w:r w:rsidR="0060034A" w:rsidRPr="004C256C">
        <w:rPr>
          <w:rFonts w:ascii="Arial Unicode MS" w:eastAsia="Arial Unicode MS" w:hAnsi="Arial Unicode MS" w:cs="Arial Unicode MS"/>
        </w:rPr>
        <w:t xml:space="preserve"> problemas como a não existência de banho ou duche ou de sanita com autoclismo; infiltrações ou humidade no teto, paredes, janelas ou soalho; luz natural insuficiente</w:t>
      </w:r>
      <w:r w:rsidR="0003292E" w:rsidRPr="004C256C">
        <w:rPr>
          <w:rFonts w:ascii="Arial Unicode MS" w:eastAsia="Arial Unicode MS" w:hAnsi="Arial Unicode MS" w:cs="Arial Unicode MS"/>
        </w:rPr>
        <w:t>.</w:t>
      </w:r>
    </w:p>
    <w:p w14:paraId="17A2EADC" w14:textId="244639DB" w:rsidR="00D90F0D" w:rsidRPr="004C256C" w:rsidRDefault="00B41C64" w:rsidP="0003292E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bookmarkStart w:id="0" w:name="_Hlk85719517"/>
      <w:r w:rsidRPr="004C256C">
        <w:rPr>
          <w:rFonts w:ascii="Arial Unicode MS" w:eastAsia="Arial Unicode MS" w:hAnsi="Arial Unicode MS" w:cs="Arial Unicode MS"/>
        </w:rPr>
        <w:t>A entrega</w:t>
      </w:r>
      <w:r w:rsidR="004C256C">
        <w:rPr>
          <w:rFonts w:ascii="Arial Unicode MS" w:eastAsia="Arial Unicode MS" w:hAnsi="Arial Unicode MS" w:cs="Arial Unicode MS"/>
        </w:rPr>
        <w:t xml:space="preserve"> simbólica</w:t>
      </w:r>
      <w:r w:rsidRPr="004C256C">
        <w:rPr>
          <w:rFonts w:ascii="Arial Unicode MS" w:eastAsia="Arial Unicode MS" w:hAnsi="Arial Unicode MS" w:cs="Arial Unicode MS"/>
        </w:rPr>
        <w:t xml:space="preserve"> do tijolo visa, ainda, desejar a todos os autarcas, um mandato profícuo</w:t>
      </w:r>
      <w:r w:rsidR="008A3FE0">
        <w:rPr>
          <w:rFonts w:ascii="Arial Unicode MS" w:eastAsia="Arial Unicode MS" w:hAnsi="Arial Unicode MS" w:cs="Arial Unicode MS"/>
        </w:rPr>
        <w:t>,</w:t>
      </w:r>
      <w:r w:rsidR="004C256C">
        <w:rPr>
          <w:rFonts w:ascii="Arial Unicode MS" w:eastAsia="Arial Unicode MS" w:hAnsi="Arial Unicode MS" w:cs="Arial Unicode MS"/>
        </w:rPr>
        <w:t xml:space="preserve"> comtemplando as necessidades de todos os cidadãos.</w:t>
      </w:r>
      <w:r w:rsidRPr="004C256C">
        <w:rPr>
          <w:rFonts w:ascii="Arial Unicode MS" w:eastAsia="Arial Unicode MS" w:hAnsi="Arial Unicode MS" w:cs="Arial Unicode MS"/>
        </w:rPr>
        <w:t xml:space="preserve"> «</w:t>
      </w:r>
      <w:r w:rsidR="0003292E" w:rsidRPr="004C256C">
        <w:rPr>
          <w:rFonts w:ascii="Arial Unicode MS" w:eastAsia="Arial Unicode MS" w:hAnsi="Arial Unicode MS" w:cs="Arial Unicode MS"/>
        </w:rPr>
        <w:t>Há uma esperança renovada e é importante que não</w:t>
      </w:r>
      <w:r w:rsidRPr="004C256C">
        <w:rPr>
          <w:rFonts w:ascii="Arial Unicode MS" w:eastAsia="Arial Unicode MS" w:hAnsi="Arial Unicode MS" w:cs="Arial Unicode MS"/>
        </w:rPr>
        <w:t xml:space="preserve"> </w:t>
      </w:r>
      <w:r w:rsidR="0003292E" w:rsidRPr="004C256C">
        <w:rPr>
          <w:rFonts w:ascii="Arial Unicode MS" w:eastAsia="Arial Unicode MS" w:hAnsi="Arial Unicode MS" w:cs="Arial Unicode MS"/>
        </w:rPr>
        <w:t>seja uma oportunidade perdida. É necessário procurar soluções e respostas suscetíveis de configurarem uma política de habitação integrada que responda eficazmente às pessoas e ao ordenamento do território</w:t>
      </w:r>
      <w:r w:rsidR="004C256C">
        <w:rPr>
          <w:rFonts w:ascii="Arial Unicode MS" w:eastAsia="Arial Unicode MS" w:hAnsi="Arial Unicode MS" w:cs="Arial Unicode MS"/>
        </w:rPr>
        <w:t>, procurando concretizar</w:t>
      </w:r>
      <w:r w:rsidR="0003292E" w:rsidRPr="004C256C">
        <w:rPr>
          <w:rFonts w:ascii="Arial Unicode MS" w:eastAsia="Arial Unicode MS" w:hAnsi="Arial Unicode MS" w:cs="Arial Unicode MS"/>
        </w:rPr>
        <w:t xml:space="preserve"> uma política de habitação </w:t>
      </w:r>
      <w:r w:rsidRPr="004C256C">
        <w:rPr>
          <w:rFonts w:ascii="Arial Unicode MS" w:eastAsia="Arial Unicode MS" w:hAnsi="Arial Unicode MS" w:cs="Arial Unicode MS"/>
        </w:rPr>
        <w:t xml:space="preserve">focada </w:t>
      </w:r>
      <w:r w:rsidR="008A3FE0">
        <w:rPr>
          <w:rFonts w:ascii="Arial Unicode MS" w:eastAsia="Arial Unicode MS" w:hAnsi="Arial Unicode MS" w:cs="Arial Unicode MS"/>
        </w:rPr>
        <w:t>em primeiro lugar nas pessoas e não nas</w:t>
      </w:r>
      <w:r w:rsidR="0003292E" w:rsidRPr="004C256C">
        <w:rPr>
          <w:rFonts w:ascii="Arial Unicode MS" w:eastAsia="Arial Unicode MS" w:hAnsi="Arial Unicode MS" w:cs="Arial Unicode MS"/>
        </w:rPr>
        <w:t xml:space="preserve"> </w:t>
      </w:r>
      <w:r w:rsidR="009051B8">
        <w:rPr>
          <w:rFonts w:ascii="Arial Unicode MS" w:eastAsia="Arial Unicode MS" w:hAnsi="Arial Unicode MS" w:cs="Arial Unicode MS"/>
        </w:rPr>
        <w:t>habitações</w:t>
      </w:r>
      <w:r w:rsidR="008A3FE0">
        <w:rPr>
          <w:rFonts w:ascii="Arial Unicode MS" w:eastAsia="Arial Unicode MS" w:hAnsi="Arial Unicode MS" w:cs="Arial Unicode MS"/>
        </w:rPr>
        <w:t>. U</w:t>
      </w:r>
      <w:r w:rsidRPr="004C256C">
        <w:rPr>
          <w:rFonts w:ascii="Arial Unicode MS" w:eastAsia="Arial Unicode MS" w:hAnsi="Arial Unicode MS" w:cs="Arial Unicode MS"/>
        </w:rPr>
        <w:t xml:space="preserve">rge </w:t>
      </w:r>
      <w:r w:rsidR="0003292E" w:rsidRPr="004C256C">
        <w:rPr>
          <w:rFonts w:ascii="Arial Unicode MS" w:eastAsia="Arial Unicode MS" w:hAnsi="Arial Unicode MS" w:cs="Arial Unicode MS"/>
        </w:rPr>
        <w:t xml:space="preserve">uma política que coloca no seu centro </w:t>
      </w:r>
      <w:r w:rsidR="008A3FE0">
        <w:rPr>
          <w:rFonts w:ascii="Arial Unicode MS" w:eastAsia="Arial Unicode MS" w:hAnsi="Arial Unicode MS" w:cs="Arial Unicode MS"/>
        </w:rPr>
        <w:t>o ser humano na sua integralidade</w:t>
      </w:r>
      <w:r w:rsidR="008561C4" w:rsidRPr="004C256C">
        <w:rPr>
          <w:rFonts w:ascii="Arial Unicode MS" w:eastAsia="Arial Unicode MS" w:hAnsi="Arial Unicode MS" w:cs="Arial Unicode MS"/>
        </w:rPr>
        <w:t xml:space="preserve">» </w:t>
      </w:r>
      <w:r w:rsidR="00D90F0D" w:rsidRPr="004C256C">
        <w:rPr>
          <w:rFonts w:ascii="Arial Unicode MS" w:eastAsia="Arial Unicode MS" w:hAnsi="Arial Unicode MS" w:cs="Arial Unicode MS"/>
        </w:rPr>
        <w:t>sublinha o presidente da EAPN.</w:t>
      </w:r>
      <w:r w:rsidR="0003292E" w:rsidRPr="004C256C">
        <w:rPr>
          <w:rFonts w:ascii="Arial Unicode MS" w:eastAsia="Arial Unicode MS" w:hAnsi="Arial Unicode MS" w:cs="Arial Unicode MS"/>
        </w:rPr>
        <w:t xml:space="preserve"> </w:t>
      </w:r>
    </w:p>
    <w:bookmarkEnd w:id="0"/>
    <w:p w14:paraId="5881632E" w14:textId="2EADF9FE" w:rsidR="00B41C64" w:rsidRPr="004C256C" w:rsidRDefault="00B41C64" w:rsidP="0003292E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 w:rsidRPr="004C256C">
        <w:rPr>
          <w:rFonts w:ascii="Arial Unicode MS" w:eastAsia="Arial Unicode MS" w:hAnsi="Arial Unicode MS" w:cs="Arial Unicode MS"/>
        </w:rPr>
        <w:t xml:space="preserve">Miguel Januário é, mais uma vez, o mentor da campanha promovida por esta </w:t>
      </w:r>
      <w:r w:rsidR="007714B8" w:rsidRPr="004C256C">
        <w:rPr>
          <w:rFonts w:ascii="Arial Unicode MS" w:eastAsia="Arial Unicode MS" w:hAnsi="Arial Unicode MS" w:cs="Arial Unicode MS"/>
        </w:rPr>
        <w:t xml:space="preserve">ONG que </w:t>
      </w:r>
      <w:r w:rsidRPr="004C256C">
        <w:rPr>
          <w:rFonts w:ascii="Arial Unicode MS" w:eastAsia="Arial Unicode MS" w:hAnsi="Arial Unicode MS" w:cs="Arial Unicode MS"/>
        </w:rPr>
        <w:t xml:space="preserve">usará o </w:t>
      </w:r>
      <w:r w:rsidRPr="004C256C">
        <w:rPr>
          <w:rFonts w:ascii="Arial Unicode MS" w:eastAsia="Arial Unicode MS" w:hAnsi="Arial Unicode MS" w:cs="Arial Unicode MS"/>
          <w:b/>
          <w:bCs/>
        </w:rPr>
        <w:t>#aprimeirapedra</w:t>
      </w:r>
      <w:r w:rsidR="007714B8" w:rsidRPr="004C256C">
        <w:rPr>
          <w:rFonts w:ascii="Arial Unicode MS" w:eastAsia="Arial Unicode MS" w:hAnsi="Arial Unicode MS" w:cs="Arial Unicode MS"/>
        </w:rPr>
        <w:t>; nomeadamente no lançamento dos vídeos nas redes sociais.</w:t>
      </w:r>
      <w:r w:rsidRPr="004C256C">
        <w:rPr>
          <w:rFonts w:ascii="Arial Unicode MS" w:eastAsia="Arial Unicode MS" w:hAnsi="Arial Unicode MS" w:cs="Arial Unicode MS"/>
        </w:rPr>
        <w:t xml:space="preserve"> </w:t>
      </w:r>
      <w:r w:rsidR="007714B8" w:rsidRPr="004C256C">
        <w:rPr>
          <w:rFonts w:ascii="Arial Unicode MS" w:eastAsia="Arial Unicode MS" w:hAnsi="Arial Unicode MS" w:cs="Arial Unicode MS"/>
        </w:rPr>
        <w:t>A iniciativa</w:t>
      </w:r>
      <w:r w:rsidRPr="004C256C">
        <w:rPr>
          <w:rFonts w:ascii="Arial Unicode MS" w:eastAsia="Arial Unicode MS" w:hAnsi="Arial Unicode MS" w:cs="Arial Unicode MS"/>
        </w:rPr>
        <w:t xml:space="preserve"> integra o calendário de atividades programado pela EAPN Portugal para assinalar o Dia Internacional para a Erradicação da Pobreza</w:t>
      </w:r>
      <w:r w:rsidR="007714B8" w:rsidRPr="004C256C">
        <w:rPr>
          <w:rFonts w:ascii="Arial Unicode MS" w:eastAsia="Arial Unicode MS" w:hAnsi="Arial Unicode MS" w:cs="Arial Unicode MS"/>
        </w:rPr>
        <w:t xml:space="preserve"> e que se estendem a todo o mês de outubro.</w:t>
      </w:r>
    </w:p>
    <w:p w14:paraId="30C7F595" w14:textId="77777777" w:rsidR="00041A3F" w:rsidRDefault="004C256C" w:rsidP="0003292E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 w:rsidRPr="004C256C">
        <w:rPr>
          <w:rFonts w:ascii="Arial Unicode MS" w:eastAsia="Arial Unicode MS" w:hAnsi="Arial Unicode MS" w:cs="Arial Unicode MS" w:hint="eastAsia"/>
        </w:rPr>
        <w:t>Até ao momento, estão agendadas visitas às seguintes autarquias: Almeida e Estarreja e Guarda (21 de outubro); Castro Verde (22 outubro); Cantanhede (23 de outubro); Bragança (25 outubro); Odemira (26 outubro) e Santa Marta de Penaguião (10 novembro). </w:t>
      </w:r>
    </w:p>
    <w:p w14:paraId="1FD71F19" w14:textId="62CB188B" w:rsidR="004C256C" w:rsidRPr="004C256C" w:rsidRDefault="00041A3F" w:rsidP="0003292E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="004C256C" w:rsidRPr="004C256C">
        <w:rPr>
          <w:rFonts w:ascii="Arial Unicode MS" w:eastAsia="Arial Unicode MS" w:hAnsi="Arial Unicode MS" w:cs="Arial Unicode MS" w:hint="eastAsia"/>
        </w:rPr>
        <w:t xml:space="preserve"> vídeo de lançamento </w:t>
      </w:r>
      <w:r>
        <w:rPr>
          <w:rFonts w:ascii="Arial Unicode MS" w:eastAsia="Arial Unicode MS" w:hAnsi="Arial Unicode MS" w:cs="Arial Unicode MS"/>
        </w:rPr>
        <w:t xml:space="preserve">da campanha pode ser visto </w:t>
      </w:r>
      <w:hyperlink r:id="rId9" w:history="1">
        <w:r w:rsidRPr="00041A3F">
          <w:rPr>
            <w:rStyle w:val="Hiperligao"/>
            <w:rFonts w:ascii="Arial Unicode MS" w:eastAsia="Arial Unicode MS" w:hAnsi="Arial Unicode MS" w:cs="Arial Unicode MS"/>
          </w:rPr>
          <w:t>AQUI</w:t>
        </w:r>
      </w:hyperlink>
    </w:p>
    <w:p w14:paraId="5675823A" w14:textId="77777777" w:rsidR="004C256C" w:rsidRPr="0003292E" w:rsidRDefault="004C256C" w:rsidP="0003292E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B231F98" w14:textId="2B0D21B2" w:rsidR="00646C74" w:rsidRPr="00D90F0D" w:rsidRDefault="00251CFE" w:rsidP="00D90F0D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D90F0D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+ </w:t>
      </w:r>
      <w:proofErr w:type="spellStart"/>
      <w:r w:rsidRPr="00D90F0D">
        <w:rPr>
          <w:rFonts w:ascii="Arial Unicode MS" w:eastAsia="Arial Unicode MS" w:hAnsi="Arial Unicode MS" w:cs="Arial Unicode MS"/>
          <w:b/>
          <w:bCs/>
          <w:sz w:val="16"/>
          <w:szCs w:val="16"/>
        </w:rPr>
        <w:t>info</w:t>
      </w:r>
      <w:proofErr w:type="spellEnd"/>
      <w:r w:rsidRPr="00D90F0D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: </w:t>
      </w:r>
      <w:r w:rsidR="00646C74" w:rsidRPr="00D90F0D">
        <w:rPr>
          <w:rFonts w:ascii="Arial Unicode MS" w:eastAsia="Arial Unicode MS" w:hAnsi="Arial Unicode MS" w:cs="Arial Unicode MS"/>
          <w:sz w:val="16"/>
          <w:szCs w:val="16"/>
        </w:rPr>
        <w:t>EAPN Portugal</w:t>
      </w:r>
    </w:p>
    <w:p w14:paraId="6C662C21" w14:textId="0DA12C09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</w:rPr>
        <w:t xml:space="preserve">Departamento de Comunicação </w:t>
      </w:r>
    </w:p>
    <w:p w14:paraId="26B7DC0F" w14:textId="77777777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</w:rPr>
        <w:t xml:space="preserve">Rua Costa Cabral, 2368 </w:t>
      </w:r>
    </w:p>
    <w:p w14:paraId="7681FED7" w14:textId="77777777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</w:rPr>
        <w:t xml:space="preserve">4200-218 Porto </w:t>
      </w:r>
    </w:p>
    <w:p w14:paraId="741A84AC" w14:textId="77777777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</w:rPr>
        <w:t xml:space="preserve">e-mail: </w:t>
      </w:r>
      <w:hyperlink r:id="rId10" w:history="1">
        <w:r w:rsidRPr="00D90F0D">
          <w:rPr>
            <w:rStyle w:val="Hiperligao"/>
            <w:rFonts w:ascii="Arial Unicode MS" w:eastAsia="Arial Unicode MS" w:hAnsi="Arial Unicode MS" w:cs="Arial Unicode MS"/>
            <w:sz w:val="16"/>
            <w:szCs w:val="16"/>
          </w:rPr>
          <w:t>comunicacao@eapn.pt</w:t>
        </w:r>
      </w:hyperlink>
      <w:r w:rsidRPr="00D90F0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3860C361" w14:textId="384CA998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D90F0D">
        <w:rPr>
          <w:rFonts w:ascii="Arial Unicode MS" w:eastAsia="Arial Unicode MS" w:hAnsi="Arial Unicode MS" w:cs="Arial Unicode MS"/>
          <w:sz w:val="16"/>
          <w:szCs w:val="16"/>
        </w:rPr>
        <w:t>Tel</w:t>
      </w:r>
      <w:proofErr w:type="spellEnd"/>
      <w:r w:rsidRPr="00D90F0D">
        <w:rPr>
          <w:rFonts w:ascii="Arial Unicode MS" w:eastAsia="Arial Unicode MS" w:hAnsi="Arial Unicode MS" w:cs="Arial Unicode MS"/>
          <w:sz w:val="16"/>
          <w:szCs w:val="16"/>
        </w:rPr>
        <w:t>: 225420800/</w:t>
      </w:r>
      <w:r w:rsidR="009C0A96" w:rsidRPr="00D90F0D">
        <w:rPr>
          <w:rFonts w:ascii="Arial Unicode MS" w:eastAsia="Arial Unicode MS" w:hAnsi="Arial Unicode MS" w:cs="Arial Unicode MS"/>
          <w:sz w:val="16"/>
          <w:szCs w:val="16"/>
        </w:rPr>
        <w:t xml:space="preserve"> 96 6698549</w:t>
      </w:r>
      <w:r w:rsidRPr="00D90F0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733434AE" w14:textId="77777777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  <w:lang w:val="en-GB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  <w:lang w:val="en-GB"/>
        </w:rPr>
        <w:t xml:space="preserve">Facebook: </w:t>
      </w:r>
      <w:hyperlink r:id="rId11" w:history="1">
        <w:r w:rsidRPr="00D90F0D">
          <w:rPr>
            <w:rStyle w:val="Hiperligao"/>
            <w:rFonts w:ascii="Arial Unicode MS" w:eastAsia="Arial Unicode MS" w:hAnsi="Arial Unicode MS" w:cs="Arial Unicode MS"/>
            <w:sz w:val="16"/>
            <w:szCs w:val="16"/>
            <w:lang w:val="en-GB"/>
          </w:rPr>
          <w:t>https://www.facebook.com/EAPN-Portugal</w:t>
        </w:r>
      </w:hyperlink>
      <w:r w:rsidRPr="00D90F0D">
        <w:rPr>
          <w:rFonts w:ascii="Arial Unicode MS" w:eastAsia="Arial Unicode MS" w:hAnsi="Arial Unicode MS" w:cs="Arial Unicode MS"/>
          <w:sz w:val="16"/>
          <w:szCs w:val="16"/>
          <w:lang w:val="en-GB"/>
        </w:rPr>
        <w:t xml:space="preserve"> </w:t>
      </w:r>
    </w:p>
    <w:p w14:paraId="34D5EC40" w14:textId="77777777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  <w:lang w:val="en-GB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  <w:lang w:val="en-GB"/>
        </w:rPr>
        <w:t xml:space="preserve">Blog: </w:t>
      </w:r>
      <w:hyperlink r:id="rId12" w:history="1">
        <w:r w:rsidRPr="00D90F0D">
          <w:rPr>
            <w:rStyle w:val="Hiperligao"/>
            <w:rFonts w:ascii="Arial Unicode MS" w:eastAsia="Arial Unicode MS" w:hAnsi="Arial Unicode MS" w:cs="Arial Unicode MS"/>
            <w:sz w:val="16"/>
            <w:szCs w:val="16"/>
            <w:lang w:val="en-GB"/>
          </w:rPr>
          <w:t>http://flashrede.blogspot.pt/</w:t>
        </w:r>
      </w:hyperlink>
      <w:r w:rsidRPr="00D90F0D">
        <w:rPr>
          <w:rFonts w:ascii="Arial Unicode MS" w:eastAsia="Arial Unicode MS" w:hAnsi="Arial Unicode MS" w:cs="Arial Unicode MS"/>
          <w:sz w:val="16"/>
          <w:szCs w:val="16"/>
          <w:lang w:val="en-GB"/>
        </w:rPr>
        <w:t xml:space="preserve"> </w:t>
      </w:r>
    </w:p>
    <w:p w14:paraId="0DD5229A" w14:textId="77777777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  <w:lang w:val="en-GB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  <w:lang w:val="en-GB"/>
        </w:rPr>
        <w:t xml:space="preserve">Site: </w:t>
      </w:r>
      <w:hyperlink r:id="rId13" w:history="1">
        <w:r w:rsidRPr="00D90F0D">
          <w:rPr>
            <w:rStyle w:val="Hiperligao"/>
            <w:rFonts w:ascii="Arial Unicode MS" w:eastAsia="Arial Unicode MS" w:hAnsi="Arial Unicode MS" w:cs="Arial Unicode MS"/>
            <w:sz w:val="16"/>
            <w:szCs w:val="16"/>
            <w:lang w:val="en-GB"/>
          </w:rPr>
          <w:t>www.eapn.pt</w:t>
        </w:r>
      </w:hyperlink>
      <w:r w:rsidRPr="00D90F0D">
        <w:rPr>
          <w:rFonts w:ascii="Arial Unicode MS" w:eastAsia="Arial Unicode MS" w:hAnsi="Arial Unicode MS" w:cs="Arial Unicode MS"/>
          <w:sz w:val="16"/>
          <w:szCs w:val="16"/>
          <w:lang w:val="en-GB"/>
        </w:rPr>
        <w:t xml:space="preserve"> </w:t>
      </w:r>
    </w:p>
    <w:p w14:paraId="449D2F22" w14:textId="335F5A46" w:rsidR="00251CFE" w:rsidRPr="00D90F0D" w:rsidRDefault="00251CFE" w:rsidP="00251CFE">
      <w:pPr>
        <w:spacing w:after="0"/>
        <w:jc w:val="both"/>
        <w:rPr>
          <w:rFonts w:ascii="Arial Unicode MS" w:eastAsia="Arial Unicode MS" w:hAnsi="Arial Unicode MS" w:cs="Arial Unicode MS"/>
          <w:sz w:val="16"/>
          <w:szCs w:val="16"/>
          <w:lang w:val="en-GB"/>
        </w:rPr>
      </w:pPr>
      <w:r w:rsidRPr="00D90F0D">
        <w:rPr>
          <w:rFonts w:ascii="Arial Unicode MS" w:eastAsia="Arial Unicode MS" w:hAnsi="Arial Unicode MS" w:cs="Arial Unicode MS"/>
          <w:sz w:val="16"/>
          <w:szCs w:val="16"/>
          <w:lang w:val="en-GB"/>
        </w:rPr>
        <w:t xml:space="preserve">Twitter: </w:t>
      </w:r>
      <w:hyperlink r:id="rId14" w:history="1">
        <w:r w:rsidR="007C28E7" w:rsidRPr="00D90F0D">
          <w:rPr>
            <w:rStyle w:val="Hiperligao"/>
            <w:rFonts w:ascii="Arial Unicode MS" w:eastAsia="Arial Unicode MS" w:hAnsi="Arial Unicode MS" w:cs="Arial Unicode MS"/>
            <w:sz w:val="16"/>
            <w:szCs w:val="16"/>
            <w:lang w:val="en-GB"/>
          </w:rPr>
          <w:t>https://twitter.com/eapn_pt</w:t>
        </w:r>
      </w:hyperlink>
    </w:p>
    <w:p w14:paraId="0FA7401E" w14:textId="77777777" w:rsidR="007C28E7" w:rsidRPr="00646C74" w:rsidRDefault="007C28E7" w:rsidP="00251CFE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n-GB"/>
        </w:rPr>
      </w:pPr>
    </w:p>
    <w:p w14:paraId="5D26063D" w14:textId="77777777" w:rsidR="00251CFE" w:rsidRPr="00646C74" w:rsidRDefault="00251CFE" w:rsidP="00232943">
      <w:pPr>
        <w:jc w:val="both"/>
        <w:rPr>
          <w:rFonts w:ascii="Arial Unicode MS" w:eastAsia="Arial Unicode MS" w:hAnsi="Arial Unicode MS" w:cs="Arial Unicode MS"/>
          <w:sz w:val="18"/>
          <w:szCs w:val="18"/>
          <w:lang w:val="en-GB"/>
        </w:rPr>
      </w:pPr>
    </w:p>
    <w:p w14:paraId="16CA38AA" w14:textId="77777777" w:rsidR="00251CFE" w:rsidRPr="00646C74" w:rsidRDefault="00251CFE" w:rsidP="00232943">
      <w:pPr>
        <w:jc w:val="both"/>
        <w:rPr>
          <w:rFonts w:ascii="Arial Unicode MS" w:eastAsia="Arial Unicode MS" w:hAnsi="Arial Unicode MS" w:cs="Arial Unicode MS"/>
          <w:sz w:val="18"/>
          <w:szCs w:val="18"/>
          <w:lang w:val="en-GB"/>
        </w:rPr>
      </w:pPr>
    </w:p>
    <w:sectPr w:rsidR="00251CFE" w:rsidRPr="00646C74" w:rsidSect="0023294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D883" w14:textId="77777777" w:rsidR="00D457B7" w:rsidRDefault="00D457B7" w:rsidP="005E0D26">
      <w:pPr>
        <w:spacing w:after="0" w:line="240" w:lineRule="auto"/>
      </w:pPr>
      <w:r>
        <w:separator/>
      </w:r>
    </w:p>
  </w:endnote>
  <w:endnote w:type="continuationSeparator" w:id="0">
    <w:p w14:paraId="3FE577B8" w14:textId="77777777" w:rsidR="00D457B7" w:rsidRDefault="00D457B7" w:rsidP="005E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70D6" w14:textId="77777777" w:rsidR="00D457B7" w:rsidRDefault="00D457B7" w:rsidP="005E0D26">
      <w:pPr>
        <w:spacing w:after="0" w:line="240" w:lineRule="auto"/>
      </w:pPr>
      <w:r>
        <w:separator/>
      </w:r>
    </w:p>
  </w:footnote>
  <w:footnote w:type="continuationSeparator" w:id="0">
    <w:p w14:paraId="1295EF2C" w14:textId="77777777" w:rsidR="00D457B7" w:rsidRDefault="00D457B7" w:rsidP="005E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6585E"/>
    <w:multiLevelType w:val="hybridMultilevel"/>
    <w:tmpl w:val="C428E2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720F9"/>
    <w:multiLevelType w:val="hybridMultilevel"/>
    <w:tmpl w:val="5DE22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3"/>
    <w:rsid w:val="00022EB0"/>
    <w:rsid w:val="00023E5D"/>
    <w:rsid w:val="0003292E"/>
    <w:rsid w:val="00041A3F"/>
    <w:rsid w:val="00041C59"/>
    <w:rsid w:val="00050852"/>
    <w:rsid w:val="00052125"/>
    <w:rsid w:val="00052F46"/>
    <w:rsid w:val="000815BA"/>
    <w:rsid w:val="000F7113"/>
    <w:rsid w:val="00104315"/>
    <w:rsid w:val="001150AF"/>
    <w:rsid w:val="00136105"/>
    <w:rsid w:val="001A1852"/>
    <w:rsid w:val="001A5083"/>
    <w:rsid w:val="001E1B13"/>
    <w:rsid w:val="002051F4"/>
    <w:rsid w:val="00232943"/>
    <w:rsid w:val="00251CFE"/>
    <w:rsid w:val="00267467"/>
    <w:rsid w:val="00280BEA"/>
    <w:rsid w:val="002A47B9"/>
    <w:rsid w:val="002A6483"/>
    <w:rsid w:val="002B360F"/>
    <w:rsid w:val="002C1F73"/>
    <w:rsid w:val="002E16BB"/>
    <w:rsid w:val="002F6C9C"/>
    <w:rsid w:val="00314B28"/>
    <w:rsid w:val="00333845"/>
    <w:rsid w:val="003338F7"/>
    <w:rsid w:val="0036269B"/>
    <w:rsid w:val="00364EF6"/>
    <w:rsid w:val="00367208"/>
    <w:rsid w:val="003C43C3"/>
    <w:rsid w:val="004247F1"/>
    <w:rsid w:val="00432DCE"/>
    <w:rsid w:val="00434F79"/>
    <w:rsid w:val="004467A1"/>
    <w:rsid w:val="00465460"/>
    <w:rsid w:val="00475268"/>
    <w:rsid w:val="0047785D"/>
    <w:rsid w:val="004A537A"/>
    <w:rsid w:val="004B4927"/>
    <w:rsid w:val="004C256C"/>
    <w:rsid w:val="004C5747"/>
    <w:rsid w:val="004D0CE3"/>
    <w:rsid w:val="004D4097"/>
    <w:rsid w:val="004F5699"/>
    <w:rsid w:val="00522E13"/>
    <w:rsid w:val="00524525"/>
    <w:rsid w:val="005570A6"/>
    <w:rsid w:val="005A2BAD"/>
    <w:rsid w:val="005A66D7"/>
    <w:rsid w:val="005B0C42"/>
    <w:rsid w:val="005C6A84"/>
    <w:rsid w:val="005E0D26"/>
    <w:rsid w:val="0060034A"/>
    <w:rsid w:val="00607240"/>
    <w:rsid w:val="0063300B"/>
    <w:rsid w:val="00644EE1"/>
    <w:rsid w:val="00646C74"/>
    <w:rsid w:val="00655E0B"/>
    <w:rsid w:val="006578D6"/>
    <w:rsid w:val="0067430C"/>
    <w:rsid w:val="00676525"/>
    <w:rsid w:val="006A301C"/>
    <w:rsid w:val="006A472E"/>
    <w:rsid w:val="007714B8"/>
    <w:rsid w:val="007C28E7"/>
    <w:rsid w:val="0082418B"/>
    <w:rsid w:val="00850650"/>
    <w:rsid w:val="008561C4"/>
    <w:rsid w:val="0089062D"/>
    <w:rsid w:val="00891E6E"/>
    <w:rsid w:val="008A3FE0"/>
    <w:rsid w:val="008B055E"/>
    <w:rsid w:val="008B2B09"/>
    <w:rsid w:val="009051B8"/>
    <w:rsid w:val="0093113E"/>
    <w:rsid w:val="00965D79"/>
    <w:rsid w:val="00966323"/>
    <w:rsid w:val="00970A4C"/>
    <w:rsid w:val="00975E9C"/>
    <w:rsid w:val="00977BD9"/>
    <w:rsid w:val="009974EF"/>
    <w:rsid w:val="009C0A96"/>
    <w:rsid w:val="009C39AD"/>
    <w:rsid w:val="009F40FC"/>
    <w:rsid w:val="00A15251"/>
    <w:rsid w:val="00A15E55"/>
    <w:rsid w:val="00A24A1E"/>
    <w:rsid w:val="00A54E4C"/>
    <w:rsid w:val="00A61A2B"/>
    <w:rsid w:val="00A93560"/>
    <w:rsid w:val="00A94F99"/>
    <w:rsid w:val="00AB7D86"/>
    <w:rsid w:val="00B3681F"/>
    <w:rsid w:val="00B41C64"/>
    <w:rsid w:val="00B50C2B"/>
    <w:rsid w:val="00B55036"/>
    <w:rsid w:val="00B72E93"/>
    <w:rsid w:val="00B95A7D"/>
    <w:rsid w:val="00BC4EAA"/>
    <w:rsid w:val="00BE2B36"/>
    <w:rsid w:val="00C1785C"/>
    <w:rsid w:val="00C602C7"/>
    <w:rsid w:val="00C64263"/>
    <w:rsid w:val="00C87AB8"/>
    <w:rsid w:val="00C9535D"/>
    <w:rsid w:val="00CC253C"/>
    <w:rsid w:val="00D30650"/>
    <w:rsid w:val="00D37E29"/>
    <w:rsid w:val="00D457B7"/>
    <w:rsid w:val="00D60B43"/>
    <w:rsid w:val="00D90F0D"/>
    <w:rsid w:val="00E20AF2"/>
    <w:rsid w:val="00E37096"/>
    <w:rsid w:val="00E465C8"/>
    <w:rsid w:val="00ED2BA7"/>
    <w:rsid w:val="00F25C82"/>
    <w:rsid w:val="00F90F80"/>
    <w:rsid w:val="00FA7642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F087"/>
  <w15:docId w15:val="{E6B332BD-AB30-4144-85C1-38BC7DF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C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3C3"/>
    <w:rPr>
      <w:rFonts w:ascii="Tahoma" w:eastAsiaTheme="minorEastAsia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rsid w:val="005E0D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E0D26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styleId="Refdenotaderodap">
    <w:name w:val="footnote reference"/>
    <w:aliases w:val="Footnote Refernece"/>
    <w:rsid w:val="005E0D2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E1B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51CFE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51CFE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apn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ashrede.blogspot.p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APN-Portug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cao@eapn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APNPortugal" TargetMode="External"/><Relationship Id="rId14" Type="http://schemas.openxmlformats.org/officeDocument/2006/relationships/hyperlink" Target="https://twitter.com/eapn_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DB385-2609-4592-B18A-A420D012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fatimaveiga</dc:creator>
  <cp:lastModifiedBy>Marta Vaz</cp:lastModifiedBy>
  <cp:revision>9</cp:revision>
  <dcterms:created xsi:type="dcterms:W3CDTF">2021-10-21T10:55:00Z</dcterms:created>
  <dcterms:modified xsi:type="dcterms:W3CDTF">2021-10-21T14:57:00Z</dcterms:modified>
</cp:coreProperties>
</file>