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D" w:rsidRPr="004470E1" w:rsidRDefault="00AC00FD">
      <w:pPr>
        <w:pStyle w:val="Corpodetexto"/>
        <w:ind w:left="130"/>
        <w:rPr>
          <w:rFonts w:ascii="Times New Roman"/>
          <w:sz w:val="18"/>
        </w:rPr>
      </w:pPr>
    </w:p>
    <w:p w:rsidR="00AC00FD" w:rsidRPr="004470E1" w:rsidRDefault="008C0AB9" w:rsidP="004470E1">
      <w:pPr>
        <w:spacing w:before="85"/>
        <w:rPr>
          <w:b/>
          <w:sz w:val="36"/>
        </w:rPr>
      </w:pPr>
      <w:r w:rsidRPr="004470E1">
        <w:rPr>
          <w:b/>
          <w:sz w:val="36"/>
        </w:rPr>
        <w:t>AÇÃO DE FORMAÇÃO</w:t>
      </w:r>
    </w:p>
    <w:p w:rsidR="00AC00FD" w:rsidRPr="004470E1" w:rsidRDefault="008C0AB9" w:rsidP="004470E1">
      <w:pPr>
        <w:spacing w:before="311"/>
        <w:rPr>
          <w:b/>
          <w:sz w:val="28"/>
        </w:rPr>
      </w:pPr>
      <w:r w:rsidRPr="004470E1">
        <w:rPr>
          <w:noProof/>
          <w:position w:val="-7"/>
          <w:sz w:val="20"/>
          <w:lang w:val="pt-PT" w:eastAsia="pt-PT"/>
        </w:rPr>
        <w:drawing>
          <wp:inline distT="0" distB="0" distL="0" distR="0" wp14:anchorId="38FEAB1B" wp14:editId="1CF6FBCF">
            <wp:extent cx="292608" cy="2665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6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0E1">
        <w:rPr>
          <w:rFonts w:ascii="Times New Roman" w:hAnsi="Times New Roman"/>
          <w:sz w:val="18"/>
        </w:rPr>
        <w:t xml:space="preserve">  </w:t>
      </w:r>
      <w:r w:rsidRPr="004470E1">
        <w:rPr>
          <w:rFonts w:ascii="Times New Roman" w:hAnsi="Times New Roman"/>
          <w:spacing w:val="13"/>
          <w:sz w:val="18"/>
        </w:rPr>
        <w:t xml:space="preserve"> </w:t>
      </w:r>
      <w:proofErr w:type="spellStart"/>
      <w:r w:rsidR="004470E1" w:rsidRPr="004470E1">
        <w:rPr>
          <w:b/>
          <w:color w:val="660033"/>
          <w:sz w:val="28"/>
        </w:rPr>
        <w:t>Gestão</w:t>
      </w:r>
      <w:proofErr w:type="spellEnd"/>
      <w:r w:rsidR="004470E1" w:rsidRPr="004470E1">
        <w:rPr>
          <w:b/>
          <w:color w:val="660033"/>
          <w:sz w:val="28"/>
        </w:rPr>
        <w:t xml:space="preserve"> de </w:t>
      </w:r>
      <w:proofErr w:type="spellStart"/>
      <w:r w:rsidR="004470E1" w:rsidRPr="004470E1">
        <w:rPr>
          <w:b/>
          <w:color w:val="660033"/>
          <w:sz w:val="28"/>
        </w:rPr>
        <w:t>Conflitos</w:t>
      </w:r>
      <w:proofErr w:type="spellEnd"/>
      <w:r w:rsidR="004470E1" w:rsidRPr="004470E1">
        <w:rPr>
          <w:b/>
          <w:color w:val="660033"/>
          <w:sz w:val="28"/>
        </w:rPr>
        <w:t xml:space="preserve">, </w:t>
      </w:r>
      <w:proofErr w:type="spellStart"/>
      <w:r w:rsidRPr="004470E1">
        <w:rPr>
          <w:b/>
          <w:color w:val="660033"/>
          <w:sz w:val="28"/>
        </w:rPr>
        <w:t>Liderança</w:t>
      </w:r>
      <w:proofErr w:type="spellEnd"/>
      <w:r w:rsidRPr="004470E1">
        <w:rPr>
          <w:b/>
          <w:color w:val="660033"/>
          <w:sz w:val="28"/>
        </w:rPr>
        <w:t xml:space="preserve"> e </w:t>
      </w:r>
      <w:proofErr w:type="spellStart"/>
      <w:r w:rsidRPr="004470E1">
        <w:rPr>
          <w:b/>
          <w:color w:val="660033"/>
          <w:sz w:val="28"/>
        </w:rPr>
        <w:t>Motivação</w:t>
      </w:r>
      <w:proofErr w:type="spellEnd"/>
      <w:r w:rsidRPr="004470E1">
        <w:rPr>
          <w:b/>
          <w:color w:val="660033"/>
          <w:sz w:val="28"/>
        </w:rPr>
        <w:t xml:space="preserve"> </w:t>
      </w:r>
      <w:proofErr w:type="spellStart"/>
      <w:r w:rsidRPr="004470E1">
        <w:rPr>
          <w:b/>
          <w:color w:val="660033"/>
          <w:spacing w:val="-3"/>
          <w:sz w:val="28"/>
        </w:rPr>
        <w:t>nas</w:t>
      </w:r>
      <w:proofErr w:type="spellEnd"/>
      <w:r w:rsidRPr="004470E1">
        <w:rPr>
          <w:b/>
          <w:color w:val="660033"/>
          <w:spacing w:val="-3"/>
          <w:sz w:val="28"/>
        </w:rPr>
        <w:t xml:space="preserve"> </w:t>
      </w:r>
      <w:proofErr w:type="spellStart"/>
      <w:r w:rsidRPr="004470E1">
        <w:rPr>
          <w:b/>
          <w:color w:val="660033"/>
          <w:sz w:val="28"/>
        </w:rPr>
        <w:t>Organizações</w:t>
      </w:r>
      <w:proofErr w:type="spellEnd"/>
      <w:r w:rsidRPr="004470E1">
        <w:rPr>
          <w:b/>
          <w:color w:val="660033"/>
          <w:spacing w:val="-54"/>
          <w:sz w:val="28"/>
        </w:rPr>
        <w:t xml:space="preserve"> </w:t>
      </w:r>
      <w:proofErr w:type="spellStart"/>
      <w:r w:rsidRPr="004470E1">
        <w:rPr>
          <w:b/>
          <w:color w:val="660033"/>
          <w:sz w:val="28"/>
        </w:rPr>
        <w:t>Sociais</w:t>
      </w:r>
      <w:proofErr w:type="spellEnd"/>
    </w:p>
    <w:p w:rsidR="00444EE4" w:rsidRDefault="00444EE4" w:rsidP="00E9190E">
      <w:pPr>
        <w:pStyle w:val="Corpodetexto"/>
        <w:spacing w:before="257" w:line="364" w:lineRule="auto"/>
        <w:ind w:left="130" w:right="130"/>
        <w:jc w:val="both"/>
        <w:rPr>
          <w:sz w:val="18"/>
        </w:rPr>
      </w:pPr>
    </w:p>
    <w:p w:rsidR="00E9190E" w:rsidRDefault="008C0AB9" w:rsidP="00E9190E">
      <w:pPr>
        <w:pStyle w:val="Corpodetexto"/>
        <w:spacing w:before="257" w:line="364" w:lineRule="auto"/>
        <w:ind w:left="130" w:right="130"/>
        <w:jc w:val="both"/>
        <w:rPr>
          <w:sz w:val="18"/>
        </w:rPr>
      </w:pPr>
      <w:r w:rsidRPr="004470E1">
        <w:rPr>
          <w:sz w:val="18"/>
        </w:rPr>
        <w:t xml:space="preserve">As </w:t>
      </w:r>
      <w:proofErr w:type="spellStart"/>
      <w:r w:rsidRPr="004470E1">
        <w:rPr>
          <w:sz w:val="18"/>
        </w:rPr>
        <w:t>organizações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sociais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são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hoje</w:t>
      </w:r>
      <w:proofErr w:type="spellEnd"/>
      <w:r w:rsidRPr="004470E1">
        <w:rPr>
          <w:sz w:val="18"/>
        </w:rPr>
        <w:t xml:space="preserve"> um dos </w:t>
      </w:r>
      <w:proofErr w:type="spellStart"/>
      <w:r w:rsidRPr="004470E1">
        <w:rPr>
          <w:sz w:val="18"/>
        </w:rPr>
        <w:t>principais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empregadores</w:t>
      </w:r>
      <w:proofErr w:type="spellEnd"/>
      <w:r w:rsidRPr="004470E1">
        <w:rPr>
          <w:sz w:val="18"/>
        </w:rPr>
        <w:t xml:space="preserve"> do </w:t>
      </w:r>
      <w:proofErr w:type="spellStart"/>
      <w:r w:rsidRPr="004470E1">
        <w:rPr>
          <w:sz w:val="18"/>
        </w:rPr>
        <w:t>país</w:t>
      </w:r>
      <w:proofErr w:type="spellEnd"/>
      <w:r w:rsidRPr="004470E1">
        <w:rPr>
          <w:sz w:val="18"/>
        </w:rPr>
        <w:t xml:space="preserve">, </w:t>
      </w:r>
      <w:proofErr w:type="spellStart"/>
      <w:r w:rsidRPr="004470E1">
        <w:rPr>
          <w:sz w:val="18"/>
        </w:rPr>
        <w:t>são</w:t>
      </w:r>
      <w:proofErr w:type="spellEnd"/>
      <w:r w:rsidRPr="004470E1">
        <w:rPr>
          <w:sz w:val="18"/>
        </w:rPr>
        <w:t xml:space="preserve"> parte de um </w:t>
      </w:r>
      <w:proofErr w:type="spellStart"/>
      <w:r w:rsidRPr="004470E1">
        <w:rPr>
          <w:sz w:val="18"/>
        </w:rPr>
        <w:t>importante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setor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económico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fundamentais</w:t>
      </w:r>
      <w:proofErr w:type="spellEnd"/>
      <w:r w:rsidRPr="004470E1">
        <w:rPr>
          <w:sz w:val="18"/>
        </w:rPr>
        <w:t xml:space="preserve"> no </w:t>
      </w:r>
      <w:proofErr w:type="spellStart"/>
      <w:r w:rsidRPr="004470E1">
        <w:rPr>
          <w:sz w:val="18"/>
        </w:rPr>
        <w:t>apoio</w:t>
      </w:r>
      <w:proofErr w:type="spellEnd"/>
      <w:r w:rsidRPr="004470E1">
        <w:rPr>
          <w:sz w:val="18"/>
        </w:rPr>
        <w:t xml:space="preserve"> à </w:t>
      </w:r>
      <w:proofErr w:type="spellStart"/>
      <w:r w:rsidRPr="004470E1">
        <w:rPr>
          <w:sz w:val="18"/>
        </w:rPr>
        <w:t>construção</w:t>
      </w:r>
      <w:proofErr w:type="spellEnd"/>
      <w:r w:rsidRPr="004470E1">
        <w:rPr>
          <w:sz w:val="18"/>
        </w:rPr>
        <w:t xml:space="preserve"> da </w:t>
      </w:r>
      <w:proofErr w:type="spellStart"/>
      <w:r w:rsidRPr="004470E1">
        <w:rPr>
          <w:sz w:val="18"/>
        </w:rPr>
        <w:t>sociedade</w:t>
      </w:r>
      <w:proofErr w:type="spellEnd"/>
      <w:r w:rsidRPr="004470E1">
        <w:rPr>
          <w:sz w:val="18"/>
        </w:rPr>
        <w:t xml:space="preserve">. As </w:t>
      </w:r>
      <w:proofErr w:type="spellStart"/>
      <w:r w:rsidRPr="004470E1">
        <w:rPr>
          <w:sz w:val="18"/>
        </w:rPr>
        <w:t>modificações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nas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caraterísticas</w:t>
      </w:r>
      <w:proofErr w:type="spellEnd"/>
      <w:r w:rsidRPr="004470E1">
        <w:rPr>
          <w:sz w:val="18"/>
        </w:rPr>
        <w:t xml:space="preserve"> dos </w:t>
      </w:r>
      <w:proofErr w:type="spellStart"/>
      <w:r w:rsidRPr="004470E1">
        <w:rPr>
          <w:sz w:val="18"/>
        </w:rPr>
        <w:t>beneficiários</w:t>
      </w:r>
      <w:proofErr w:type="spellEnd"/>
      <w:r w:rsidRPr="004470E1">
        <w:rPr>
          <w:sz w:val="18"/>
        </w:rPr>
        <w:t xml:space="preserve"> das </w:t>
      </w:r>
      <w:proofErr w:type="spellStart"/>
      <w:r w:rsidRPr="004470E1">
        <w:rPr>
          <w:sz w:val="18"/>
        </w:rPr>
        <w:t>respostas</w:t>
      </w:r>
      <w:proofErr w:type="spellEnd"/>
      <w:r w:rsidRPr="004470E1">
        <w:rPr>
          <w:sz w:val="18"/>
        </w:rPr>
        <w:t xml:space="preserve">, </w:t>
      </w:r>
      <w:proofErr w:type="gramStart"/>
      <w:r w:rsidRPr="004470E1">
        <w:rPr>
          <w:sz w:val="18"/>
        </w:rPr>
        <w:t>a</w:t>
      </w:r>
      <w:proofErr w:type="gram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evolução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societária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baixos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recursos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económicos</w:t>
      </w:r>
      <w:proofErr w:type="spellEnd"/>
      <w:r w:rsidRPr="004470E1">
        <w:rPr>
          <w:sz w:val="18"/>
        </w:rPr>
        <w:t xml:space="preserve"> das </w:t>
      </w:r>
      <w:proofErr w:type="spellStart"/>
      <w:r w:rsidRPr="004470E1">
        <w:rPr>
          <w:sz w:val="18"/>
        </w:rPr>
        <w:t>organizações</w:t>
      </w:r>
      <w:proofErr w:type="spellEnd"/>
      <w:r w:rsidRPr="004470E1">
        <w:rPr>
          <w:sz w:val="18"/>
        </w:rPr>
        <w:t xml:space="preserve">, </w:t>
      </w:r>
      <w:proofErr w:type="spellStart"/>
      <w:r w:rsidRPr="004470E1">
        <w:rPr>
          <w:sz w:val="18"/>
        </w:rPr>
        <w:t>são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hoje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motivo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elevada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preocupação</w:t>
      </w:r>
      <w:proofErr w:type="spellEnd"/>
      <w:r w:rsidRPr="004470E1">
        <w:rPr>
          <w:sz w:val="18"/>
        </w:rPr>
        <w:t xml:space="preserve">. É </w:t>
      </w:r>
      <w:proofErr w:type="spellStart"/>
      <w:r w:rsidRPr="004470E1">
        <w:rPr>
          <w:sz w:val="18"/>
        </w:rPr>
        <w:t>necessário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rentabilizar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recursos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humanos</w:t>
      </w:r>
      <w:proofErr w:type="spellEnd"/>
      <w:r w:rsidRPr="004470E1">
        <w:rPr>
          <w:sz w:val="18"/>
        </w:rPr>
        <w:t xml:space="preserve">, </w:t>
      </w:r>
      <w:proofErr w:type="spellStart"/>
      <w:r w:rsidRPr="004470E1">
        <w:rPr>
          <w:sz w:val="18"/>
        </w:rPr>
        <w:t>através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técnicas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motivação</w:t>
      </w:r>
      <w:proofErr w:type="spellEnd"/>
      <w:r w:rsidRPr="004470E1">
        <w:rPr>
          <w:sz w:val="18"/>
        </w:rPr>
        <w:t xml:space="preserve"> e de </w:t>
      </w:r>
      <w:proofErr w:type="spellStart"/>
      <w:r w:rsidRPr="004470E1">
        <w:rPr>
          <w:sz w:val="18"/>
        </w:rPr>
        <w:t>diferenciados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estilos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liderança</w:t>
      </w:r>
      <w:proofErr w:type="spellEnd"/>
      <w:r w:rsidRPr="004470E1">
        <w:rPr>
          <w:sz w:val="18"/>
        </w:rPr>
        <w:t xml:space="preserve">, com o </w:t>
      </w:r>
      <w:proofErr w:type="spellStart"/>
      <w:r w:rsidRPr="004470E1">
        <w:rPr>
          <w:sz w:val="18"/>
        </w:rPr>
        <w:t>objetivo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termos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menos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absentismo</w:t>
      </w:r>
      <w:proofErr w:type="spellEnd"/>
      <w:r w:rsidRPr="004470E1">
        <w:rPr>
          <w:sz w:val="18"/>
        </w:rPr>
        <w:t xml:space="preserve"> ao </w:t>
      </w:r>
      <w:proofErr w:type="spellStart"/>
      <w:r w:rsidRPr="004470E1">
        <w:rPr>
          <w:sz w:val="18"/>
        </w:rPr>
        <w:t>trabalho</w:t>
      </w:r>
      <w:proofErr w:type="spellEnd"/>
      <w:r w:rsidRPr="004470E1">
        <w:rPr>
          <w:sz w:val="18"/>
        </w:rPr>
        <w:t xml:space="preserve">, </w:t>
      </w:r>
      <w:proofErr w:type="spellStart"/>
      <w:r w:rsidRPr="004470E1">
        <w:rPr>
          <w:sz w:val="18"/>
        </w:rPr>
        <w:t>mais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qualidade</w:t>
      </w:r>
      <w:proofErr w:type="spellEnd"/>
      <w:r w:rsidRPr="004470E1">
        <w:rPr>
          <w:sz w:val="18"/>
        </w:rPr>
        <w:t xml:space="preserve"> </w:t>
      </w:r>
      <w:proofErr w:type="spellStart"/>
      <w:proofErr w:type="gramStart"/>
      <w:r w:rsidRPr="004470E1">
        <w:rPr>
          <w:sz w:val="18"/>
        </w:rPr>
        <w:t>na</w:t>
      </w:r>
      <w:proofErr w:type="spellEnd"/>
      <w:proofErr w:type="gram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prestação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serviços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organizações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mais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felizes</w:t>
      </w:r>
      <w:proofErr w:type="spellEnd"/>
      <w:r w:rsidRPr="004470E1">
        <w:rPr>
          <w:sz w:val="18"/>
        </w:rPr>
        <w:t>.</w:t>
      </w:r>
    </w:p>
    <w:p w:rsidR="00444EE4" w:rsidRPr="004470E1" w:rsidRDefault="00444EE4" w:rsidP="00E9190E">
      <w:pPr>
        <w:pStyle w:val="Corpodetexto"/>
        <w:spacing w:before="257" w:line="364" w:lineRule="auto"/>
        <w:ind w:left="130" w:right="130"/>
        <w:jc w:val="both"/>
        <w:rPr>
          <w:sz w:val="18"/>
        </w:rPr>
      </w:pPr>
    </w:p>
    <w:p w:rsidR="00AC00FD" w:rsidRDefault="008C0AB9">
      <w:pPr>
        <w:pStyle w:val="Corpodetexto"/>
        <w:spacing w:line="20" w:lineRule="exact"/>
        <w:ind w:left="111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08A36EBE" wp14:editId="00DC287F">
                <wp:extent cx="6669405" cy="6350"/>
                <wp:effectExtent l="9525" t="9525" r="762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350"/>
                          <a:chOff x="0" y="0"/>
                          <a:chExt cx="10503" cy="10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0" y="5"/>
                            <a:ext cx="10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E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5.15pt;height:.5pt;mso-position-horizontal-relative:char;mso-position-vertical-relative:line" coordsize="10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">
                <v:line id="Line 6" o:spid="_x0000_s1027" style="position:absolute;visibility:visible;mso-wrap-style:square" from="0,5" to="105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oJ08AAAADaAAAADwAAAGRycy9kb3ducmV2LnhtbERPTYvCMBC9C/6HMII3TfXgSjXKsiIo&#10;HtTqwePYzKZlm0lpoq3++s1hYY+P971cd7YST2p86VjBZJyAIM6dLtkouF62ozkIH5A1Vo5JwYs8&#10;rFf93hJT7Vo+0zMLRsQQ9ikqKEKoUyl9XpBFP3Y1ceS+XWMxRNgYqRtsY7it5DRJZtJiybGhwJq+&#10;Csp/sodVYK77rP3I72hvm9vx9Hqb7H44KTUcdJ8LEIG68C/+c++0grg1Xo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KCdPAAAAA2gAAAA8AAAAAAAAAAAAAAAAA&#10;oQIAAGRycy9kb3ducmV2LnhtbFBLBQYAAAAABAAEAPkAAACOAwAAAAA=&#10;" strokecolor="#4e80bc" strokeweight=".48pt"/>
                <w10:anchorlock/>
              </v:group>
            </w:pict>
          </mc:Fallback>
        </mc:AlternateContent>
      </w:r>
    </w:p>
    <w:p w:rsidR="00AC00FD" w:rsidRPr="004470E1" w:rsidRDefault="008C0AB9">
      <w:pPr>
        <w:pStyle w:val="Cabealho1"/>
        <w:spacing w:before="57"/>
        <w:jc w:val="both"/>
        <w:rPr>
          <w:sz w:val="22"/>
        </w:rPr>
      </w:pPr>
      <w:r w:rsidRPr="004470E1">
        <w:rPr>
          <w:color w:val="622322"/>
          <w:sz w:val="22"/>
        </w:rPr>
        <w:t>CONTEÚDOS PROGRAMÁTICOS</w:t>
      </w:r>
    </w:p>
    <w:p w:rsidR="00AC00FD" w:rsidRPr="004470E1" w:rsidRDefault="00AC00FD">
      <w:pPr>
        <w:pStyle w:val="Corpodetexto"/>
        <w:spacing w:before="7"/>
        <w:rPr>
          <w:b/>
          <w:sz w:val="18"/>
        </w:rPr>
      </w:pPr>
    </w:p>
    <w:p w:rsidR="004470E1" w:rsidRDefault="004470E1">
      <w:pPr>
        <w:pStyle w:val="PargrafodaLista"/>
        <w:numPr>
          <w:ilvl w:val="0"/>
          <w:numId w:val="2"/>
        </w:numPr>
        <w:tabs>
          <w:tab w:val="left" w:pos="851"/>
        </w:tabs>
        <w:spacing w:before="0"/>
        <w:rPr>
          <w:sz w:val="18"/>
        </w:rPr>
        <w:sectPr w:rsidR="004470E1" w:rsidSect="004470E1">
          <w:headerReference w:type="default" r:id="rId9"/>
          <w:type w:val="continuous"/>
          <w:pgSz w:w="11900" w:h="16840"/>
          <w:pgMar w:top="420" w:right="420" w:bottom="280" w:left="580" w:header="426" w:footer="720" w:gutter="0"/>
          <w:cols w:space="720"/>
        </w:sectPr>
      </w:pPr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0"/>
        <w:rPr>
          <w:sz w:val="18"/>
        </w:rPr>
      </w:pPr>
      <w:proofErr w:type="spellStart"/>
      <w:r w:rsidRPr="004470E1">
        <w:rPr>
          <w:sz w:val="18"/>
        </w:rPr>
        <w:lastRenderedPageBreak/>
        <w:t>Organização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dinâmica</w:t>
      </w:r>
      <w:proofErr w:type="spellEnd"/>
      <w:r w:rsidRPr="004470E1">
        <w:rPr>
          <w:sz w:val="18"/>
        </w:rPr>
        <w:t xml:space="preserve"> das </w:t>
      </w:r>
      <w:proofErr w:type="spellStart"/>
      <w:r w:rsidRPr="004470E1">
        <w:rPr>
          <w:sz w:val="18"/>
        </w:rPr>
        <w:t>equipas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16"/>
        <w:rPr>
          <w:sz w:val="18"/>
        </w:rPr>
      </w:pPr>
      <w:proofErr w:type="spellStart"/>
      <w:r w:rsidRPr="004470E1">
        <w:rPr>
          <w:sz w:val="18"/>
        </w:rPr>
        <w:t>Liderança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20"/>
        <w:rPr>
          <w:sz w:val="18"/>
        </w:rPr>
      </w:pPr>
      <w:r w:rsidRPr="004470E1">
        <w:rPr>
          <w:sz w:val="18"/>
        </w:rPr>
        <w:t xml:space="preserve">Stress </w:t>
      </w:r>
      <w:proofErr w:type="spellStart"/>
      <w:r w:rsidRPr="004470E1">
        <w:rPr>
          <w:sz w:val="18"/>
        </w:rPr>
        <w:t>nas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pessoas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nas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equipas</w:t>
      </w:r>
      <w:proofErr w:type="spellEnd"/>
      <w:r w:rsidRPr="004470E1">
        <w:rPr>
          <w:sz w:val="18"/>
        </w:rPr>
        <w:t xml:space="preserve"> e a </w:t>
      </w:r>
      <w:proofErr w:type="spellStart"/>
      <w:r w:rsidRPr="004470E1">
        <w:rPr>
          <w:sz w:val="18"/>
        </w:rPr>
        <w:t>sua</w:t>
      </w:r>
      <w:proofErr w:type="spellEnd"/>
      <w:r w:rsidRPr="004470E1">
        <w:rPr>
          <w:spacing w:val="-5"/>
          <w:sz w:val="18"/>
        </w:rPr>
        <w:t xml:space="preserve"> </w:t>
      </w:r>
      <w:proofErr w:type="spellStart"/>
      <w:r w:rsidRPr="004470E1">
        <w:rPr>
          <w:sz w:val="18"/>
        </w:rPr>
        <w:t>gestão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rPr>
          <w:sz w:val="18"/>
        </w:rPr>
      </w:pPr>
      <w:proofErr w:type="spellStart"/>
      <w:r w:rsidRPr="004470E1">
        <w:rPr>
          <w:sz w:val="18"/>
        </w:rPr>
        <w:t>Gestão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conflitos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15"/>
        <w:rPr>
          <w:sz w:val="18"/>
        </w:rPr>
      </w:pPr>
      <w:proofErr w:type="spellStart"/>
      <w:r w:rsidRPr="004470E1">
        <w:rPr>
          <w:sz w:val="18"/>
        </w:rPr>
        <w:t>Motivação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rPr>
          <w:sz w:val="18"/>
        </w:rPr>
      </w:pPr>
      <w:proofErr w:type="spellStart"/>
      <w:r w:rsidRPr="004470E1">
        <w:rPr>
          <w:sz w:val="18"/>
        </w:rPr>
        <w:t>Relacionamento</w:t>
      </w:r>
      <w:proofErr w:type="spellEnd"/>
      <w:r w:rsidRPr="004470E1">
        <w:rPr>
          <w:spacing w:val="-1"/>
          <w:sz w:val="18"/>
        </w:rPr>
        <w:t xml:space="preserve"> </w:t>
      </w:r>
      <w:proofErr w:type="spellStart"/>
      <w:r w:rsidRPr="004470E1">
        <w:rPr>
          <w:sz w:val="18"/>
        </w:rPr>
        <w:t>interpessoal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15"/>
        <w:rPr>
          <w:sz w:val="18"/>
        </w:rPr>
      </w:pPr>
      <w:proofErr w:type="spellStart"/>
      <w:r w:rsidRPr="004470E1">
        <w:rPr>
          <w:sz w:val="18"/>
        </w:rPr>
        <w:lastRenderedPageBreak/>
        <w:t>Estratégias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técnicas</w:t>
      </w:r>
      <w:proofErr w:type="spellEnd"/>
      <w:r w:rsidRPr="004470E1">
        <w:rPr>
          <w:sz w:val="18"/>
        </w:rPr>
        <w:t xml:space="preserve"> de</w:t>
      </w:r>
      <w:r w:rsidRPr="004470E1">
        <w:rPr>
          <w:spacing w:val="-4"/>
          <w:sz w:val="18"/>
        </w:rPr>
        <w:t xml:space="preserve"> </w:t>
      </w:r>
      <w:proofErr w:type="spellStart"/>
      <w:r w:rsidRPr="004470E1">
        <w:rPr>
          <w:sz w:val="18"/>
        </w:rPr>
        <w:t>assertividade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rPr>
          <w:sz w:val="18"/>
        </w:rPr>
      </w:pPr>
      <w:proofErr w:type="spellStart"/>
      <w:r w:rsidRPr="004470E1">
        <w:rPr>
          <w:sz w:val="18"/>
        </w:rPr>
        <w:t>Comunicação</w:t>
      </w:r>
      <w:proofErr w:type="spellEnd"/>
      <w:r w:rsidRPr="004470E1">
        <w:rPr>
          <w:spacing w:val="-1"/>
          <w:sz w:val="18"/>
        </w:rPr>
        <w:t xml:space="preserve"> </w:t>
      </w:r>
      <w:proofErr w:type="spellStart"/>
      <w:r w:rsidRPr="004470E1">
        <w:rPr>
          <w:sz w:val="18"/>
        </w:rPr>
        <w:t>eficaz</w:t>
      </w:r>
      <w:proofErr w:type="spellEnd"/>
    </w:p>
    <w:p w:rsidR="00AC00FD" w:rsidRPr="004470E1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20"/>
        <w:rPr>
          <w:sz w:val="18"/>
        </w:rPr>
      </w:pPr>
      <w:proofErr w:type="spellStart"/>
      <w:r w:rsidRPr="004470E1">
        <w:rPr>
          <w:sz w:val="18"/>
        </w:rPr>
        <w:t>Opiniões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positivas</w:t>
      </w:r>
      <w:proofErr w:type="spellEnd"/>
      <w:r w:rsidRPr="004470E1">
        <w:rPr>
          <w:sz w:val="18"/>
        </w:rPr>
        <w:t>: o</w:t>
      </w:r>
      <w:r w:rsidRPr="004470E1">
        <w:rPr>
          <w:spacing w:val="3"/>
          <w:sz w:val="18"/>
        </w:rPr>
        <w:t xml:space="preserve"> </w:t>
      </w:r>
      <w:r w:rsidRPr="004470E1">
        <w:rPr>
          <w:sz w:val="18"/>
        </w:rPr>
        <w:t>feedback</w:t>
      </w:r>
    </w:p>
    <w:p w:rsidR="00AC00FD" w:rsidRDefault="008C0AB9">
      <w:pPr>
        <w:pStyle w:val="PargrafodaLista"/>
        <w:numPr>
          <w:ilvl w:val="0"/>
          <w:numId w:val="2"/>
        </w:numPr>
        <w:tabs>
          <w:tab w:val="left" w:pos="851"/>
        </w:tabs>
        <w:spacing w:before="116"/>
        <w:rPr>
          <w:sz w:val="18"/>
        </w:rPr>
      </w:pPr>
      <w:r w:rsidRPr="004470E1">
        <w:rPr>
          <w:sz w:val="18"/>
        </w:rPr>
        <w:t xml:space="preserve">Saber </w:t>
      </w:r>
      <w:proofErr w:type="spellStart"/>
      <w:r w:rsidRPr="004470E1">
        <w:rPr>
          <w:sz w:val="18"/>
        </w:rPr>
        <w:t>lidar</w:t>
      </w:r>
      <w:proofErr w:type="spellEnd"/>
      <w:r w:rsidRPr="004470E1">
        <w:rPr>
          <w:sz w:val="18"/>
        </w:rPr>
        <w:t xml:space="preserve"> com </w:t>
      </w:r>
      <w:proofErr w:type="spellStart"/>
      <w:r w:rsidRPr="004470E1">
        <w:rPr>
          <w:sz w:val="18"/>
        </w:rPr>
        <w:t>comportamentos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situações</w:t>
      </w:r>
      <w:proofErr w:type="spellEnd"/>
      <w:r w:rsidRPr="004470E1">
        <w:rPr>
          <w:spacing w:val="-5"/>
          <w:sz w:val="18"/>
        </w:rPr>
        <w:t xml:space="preserve"> </w:t>
      </w:r>
      <w:proofErr w:type="spellStart"/>
      <w:r w:rsidRPr="004470E1">
        <w:rPr>
          <w:sz w:val="18"/>
        </w:rPr>
        <w:t>difíceis</w:t>
      </w:r>
      <w:proofErr w:type="spellEnd"/>
    </w:p>
    <w:p w:rsidR="00444EE4" w:rsidRPr="004470E1" w:rsidRDefault="00444EE4" w:rsidP="00444EE4">
      <w:pPr>
        <w:pStyle w:val="PargrafodaLista"/>
        <w:tabs>
          <w:tab w:val="left" w:pos="851"/>
        </w:tabs>
        <w:spacing w:before="116"/>
        <w:ind w:firstLine="0"/>
        <w:rPr>
          <w:sz w:val="18"/>
        </w:rPr>
      </w:pPr>
    </w:p>
    <w:p w:rsidR="004470E1" w:rsidRDefault="004470E1">
      <w:pPr>
        <w:pStyle w:val="Cabealho1"/>
        <w:jc w:val="both"/>
        <w:rPr>
          <w:color w:val="622322"/>
          <w:sz w:val="22"/>
        </w:rPr>
        <w:sectPr w:rsidR="004470E1" w:rsidSect="004470E1">
          <w:type w:val="continuous"/>
          <w:pgSz w:w="11900" w:h="16840"/>
          <w:pgMar w:top="420" w:right="420" w:bottom="280" w:left="580" w:header="426" w:footer="720" w:gutter="0"/>
          <w:cols w:num="2" w:space="720"/>
        </w:sectPr>
      </w:pPr>
    </w:p>
    <w:p w:rsidR="00AC00FD" w:rsidRPr="004470E1" w:rsidRDefault="004470E1">
      <w:pPr>
        <w:pStyle w:val="Cabealho1"/>
        <w:jc w:val="both"/>
        <w:rPr>
          <w:sz w:val="22"/>
        </w:rPr>
      </w:pPr>
      <w:r w:rsidRPr="004470E1">
        <w:rPr>
          <w:noProof/>
          <w:sz w:val="18"/>
          <w:lang w:val="pt-PT" w:eastAsia="pt-PT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4A03B465" wp14:editId="0B2C6362">
                <wp:simplePos x="0" y="0"/>
                <wp:positionH relativeFrom="page">
                  <wp:posOffset>443230</wp:posOffset>
                </wp:positionH>
                <wp:positionV relativeFrom="paragraph">
                  <wp:posOffset>82550</wp:posOffset>
                </wp:positionV>
                <wp:extent cx="6668770" cy="0"/>
                <wp:effectExtent l="0" t="0" r="17780" b="1905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pt,6.5pt" to="56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WVIAIAAEEEAAAOAAAAZHJzL2Uyb0RvYy54bWysU8GO2jAQvVfqP1i5QxI2zUJEWLUJ9EK3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" strokecolor="#4e80bc" strokeweight=".48pt">
                <w10:wrap type="topAndBottom" anchorx="page"/>
              </v:line>
            </w:pict>
          </mc:Fallback>
        </mc:AlternateContent>
      </w:r>
      <w:r w:rsidR="008C0AB9" w:rsidRPr="004470E1">
        <w:rPr>
          <w:color w:val="622322"/>
          <w:sz w:val="22"/>
        </w:rPr>
        <w:t>OBJETIVO GERAL</w:t>
      </w:r>
    </w:p>
    <w:p w:rsidR="00AC00FD" w:rsidRPr="004470E1" w:rsidRDefault="00AC00FD">
      <w:pPr>
        <w:pStyle w:val="Corpodetexto"/>
        <w:spacing w:before="7"/>
        <w:rPr>
          <w:b/>
          <w:sz w:val="18"/>
        </w:rPr>
      </w:pPr>
    </w:p>
    <w:p w:rsidR="00AC00FD" w:rsidRPr="004470E1" w:rsidRDefault="008C0AB9">
      <w:pPr>
        <w:pStyle w:val="Corpodetexto"/>
        <w:spacing w:line="364" w:lineRule="auto"/>
        <w:ind w:left="130"/>
        <w:rPr>
          <w:sz w:val="18"/>
        </w:rPr>
      </w:pPr>
      <w:r w:rsidRPr="004470E1">
        <w:rPr>
          <w:noProof/>
          <w:sz w:val="18"/>
          <w:lang w:val="pt-PT" w:eastAsia="pt-P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ED4E2A" wp14:editId="6ADC777F">
                <wp:simplePos x="0" y="0"/>
                <wp:positionH relativeFrom="page">
                  <wp:posOffset>441960</wp:posOffset>
                </wp:positionH>
                <wp:positionV relativeFrom="paragraph">
                  <wp:posOffset>512445</wp:posOffset>
                </wp:positionV>
                <wp:extent cx="6668770" cy="0"/>
                <wp:effectExtent l="13335" t="7620" r="1397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8pt,40.35pt" to="559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vwHwIAAEEEAAAOAAAAZHJzL2Uyb0RvYy54bWysU8GO2jAQvVfqP1i5QxI2zUJEWLUJ9EK3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" strokecolor="#4e80bc" strokeweight=".48pt">
                <w10:wrap type="topAndBottom" anchorx="page"/>
              </v:line>
            </w:pict>
          </mc:Fallback>
        </mc:AlternateContent>
      </w:r>
      <w:proofErr w:type="spellStart"/>
      <w:r w:rsidRPr="004470E1">
        <w:rPr>
          <w:sz w:val="18"/>
        </w:rPr>
        <w:t>Dotar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competências</w:t>
      </w:r>
      <w:proofErr w:type="spellEnd"/>
      <w:r w:rsidRPr="004470E1">
        <w:rPr>
          <w:sz w:val="18"/>
        </w:rPr>
        <w:t xml:space="preserve"> para a </w:t>
      </w:r>
      <w:proofErr w:type="spellStart"/>
      <w:r w:rsidRPr="004470E1">
        <w:rPr>
          <w:sz w:val="18"/>
        </w:rPr>
        <w:t>definição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utilização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ferramentas</w:t>
      </w:r>
      <w:proofErr w:type="spellEnd"/>
      <w:r w:rsidRPr="004470E1">
        <w:rPr>
          <w:sz w:val="18"/>
        </w:rPr>
        <w:t xml:space="preserve"> que </w:t>
      </w:r>
      <w:proofErr w:type="spellStart"/>
      <w:r w:rsidRPr="004470E1">
        <w:rPr>
          <w:sz w:val="18"/>
        </w:rPr>
        <w:t>conduzam</w:t>
      </w:r>
      <w:proofErr w:type="spellEnd"/>
      <w:r w:rsidRPr="004470E1">
        <w:rPr>
          <w:sz w:val="18"/>
        </w:rPr>
        <w:t xml:space="preserve"> a </w:t>
      </w:r>
      <w:proofErr w:type="spellStart"/>
      <w:r w:rsidRPr="004470E1">
        <w:rPr>
          <w:sz w:val="18"/>
        </w:rPr>
        <w:t>uma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gestão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eficaz</w:t>
      </w:r>
      <w:proofErr w:type="spellEnd"/>
      <w:r w:rsidRPr="004470E1">
        <w:rPr>
          <w:sz w:val="18"/>
        </w:rPr>
        <w:t xml:space="preserve"> e </w:t>
      </w:r>
      <w:proofErr w:type="spellStart"/>
      <w:r w:rsidRPr="004470E1">
        <w:rPr>
          <w:sz w:val="18"/>
        </w:rPr>
        <w:t>eficiente</w:t>
      </w:r>
      <w:proofErr w:type="spellEnd"/>
      <w:r w:rsidRPr="004470E1">
        <w:rPr>
          <w:sz w:val="18"/>
        </w:rPr>
        <w:t xml:space="preserve"> dos </w:t>
      </w:r>
      <w:proofErr w:type="spellStart"/>
      <w:r w:rsidRPr="004470E1">
        <w:rPr>
          <w:sz w:val="18"/>
        </w:rPr>
        <w:t>diferentes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serviços</w:t>
      </w:r>
      <w:proofErr w:type="spellEnd"/>
      <w:r w:rsidRPr="004470E1">
        <w:rPr>
          <w:sz w:val="18"/>
        </w:rPr>
        <w:t xml:space="preserve">, com vista à </w:t>
      </w:r>
      <w:proofErr w:type="spellStart"/>
      <w:r w:rsidRPr="004470E1">
        <w:rPr>
          <w:sz w:val="18"/>
        </w:rPr>
        <w:t>sustentabilidade</w:t>
      </w:r>
      <w:proofErr w:type="spellEnd"/>
      <w:r w:rsidRPr="004470E1">
        <w:rPr>
          <w:sz w:val="18"/>
        </w:rPr>
        <w:t xml:space="preserve"> da </w:t>
      </w:r>
      <w:proofErr w:type="spellStart"/>
      <w:r w:rsidRPr="004470E1">
        <w:rPr>
          <w:sz w:val="18"/>
        </w:rPr>
        <w:t>Organização</w:t>
      </w:r>
      <w:proofErr w:type="spellEnd"/>
      <w:r w:rsidRPr="004470E1">
        <w:rPr>
          <w:sz w:val="18"/>
        </w:rPr>
        <w:t xml:space="preserve"> Social</w:t>
      </w:r>
    </w:p>
    <w:p w:rsidR="00AC00FD" w:rsidRPr="004470E1" w:rsidRDefault="008C0AB9">
      <w:pPr>
        <w:pStyle w:val="Cabealho1"/>
        <w:rPr>
          <w:sz w:val="22"/>
        </w:rPr>
      </w:pPr>
      <w:r w:rsidRPr="004470E1">
        <w:rPr>
          <w:color w:val="622322"/>
          <w:sz w:val="22"/>
        </w:rPr>
        <w:t>OBJETIVOS ESPECÍFICOS</w:t>
      </w:r>
    </w:p>
    <w:p w:rsidR="00AC00FD" w:rsidRPr="004470E1" w:rsidRDefault="008C0AB9">
      <w:pPr>
        <w:pStyle w:val="PargrafodaLista"/>
        <w:numPr>
          <w:ilvl w:val="0"/>
          <w:numId w:val="1"/>
        </w:numPr>
        <w:tabs>
          <w:tab w:val="left" w:pos="232"/>
        </w:tabs>
        <w:spacing w:before="232"/>
        <w:rPr>
          <w:sz w:val="18"/>
        </w:rPr>
      </w:pPr>
      <w:proofErr w:type="spellStart"/>
      <w:r w:rsidRPr="004470E1">
        <w:rPr>
          <w:sz w:val="18"/>
        </w:rPr>
        <w:t>Melhorar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capacidades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na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gestão</w:t>
      </w:r>
      <w:proofErr w:type="spellEnd"/>
      <w:r w:rsidRPr="004470E1">
        <w:rPr>
          <w:sz w:val="18"/>
        </w:rPr>
        <w:t xml:space="preserve"> de</w:t>
      </w:r>
      <w:r w:rsidRPr="004470E1">
        <w:rPr>
          <w:spacing w:val="1"/>
          <w:sz w:val="18"/>
        </w:rPr>
        <w:t xml:space="preserve"> </w:t>
      </w:r>
      <w:proofErr w:type="spellStart"/>
      <w:r w:rsidRPr="004470E1">
        <w:rPr>
          <w:sz w:val="18"/>
        </w:rPr>
        <w:t>equipas</w:t>
      </w:r>
      <w:proofErr w:type="spellEnd"/>
    </w:p>
    <w:p w:rsidR="00AC00FD" w:rsidRPr="004470E1" w:rsidRDefault="008C0AB9">
      <w:pPr>
        <w:pStyle w:val="PargrafodaLista"/>
        <w:numPr>
          <w:ilvl w:val="0"/>
          <w:numId w:val="1"/>
        </w:numPr>
        <w:tabs>
          <w:tab w:val="left" w:pos="256"/>
        </w:tabs>
        <w:spacing w:before="120"/>
        <w:ind w:left="255" w:hanging="125"/>
        <w:rPr>
          <w:sz w:val="18"/>
        </w:rPr>
      </w:pPr>
      <w:proofErr w:type="spellStart"/>
      <w:r w:rsidRPr="004470E1">
        <w:rPr>
          <w:sz w:val="18"/>
        </w:rPr>
        <w:t>Motivar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pessoas</w:t>
      </w:r>
      <w:proofErr w:type="spellEnd"/>
      <w:r w:rsidRPr="004470E1">
        <w:rPr>
          <w:sz w:val="18"/>
        </w:rPr>
        <w:t xml:space="preserve"> e</w:t>
      </w:r>
      <w:r w:rsidRPr="004470E1">
        <w:rPr>
          <w:spacing w:val="-3"/>
          <w:sz w:val="18"/>
        </w:rPr>
        <w:t xml:space="preserve"> </w:t>
      </w:r>
      <w:proofErr w:type="spellStart"/>
      <w:r w:rsidRPr="004470E1">
        <w:rPr>
          <w:sz w:val="18"/>
        </w:rPr>
        <w:t>equipas</w:t>
      </w:r>
      <w:proofErr w:type="spellEnd"/>
    </w:p>
    <w:p w:rsidR="00AC00FD" w:rsidRDefault="008C0AB9">
      <w:pPr>
        <w:pStyle w:val="PargrafodaLista"/>
        <w:numPr>
          <w:ilvl w:val="0"/>
          <w:numId w:val="1"/>
        </w:numPr>
        <w:tabs>
          <w:tab w:val="left" w:pos="256"/>
        </w:tabs>
        <w:ind w:left="255" w:hanging="125"/>
        <w:rPr>
          <w:sz w:val="18"/>
        </w:rPr>
      </w:pPr>
      <w:proofErr w:type="spellStart"/>
      <w:r w:rsidRPr="004470E1">
        <w:rPr>
          <w:sz w:val="18"/>
        </w:rPr>
        <w:t>Liderar</w:t>
      </w:r>
      <w:proofErr w:type="spellEnd"/>
      <w:r w:rsidRPr="004470E1">
        <w:rPr>
          <w:sz w:val="18"/>
        </w:rPr>
        <w:t xml:space="preserve"> e resolver </w:t>
      </w:r>
      <w:proofErr w:type="spellStart"/>
      <w:r w:rsidRPr="004470E1">
        <w:rPr>
          <w:sz w:val="18"/>
        </w:rPr>
        <w:t>situações</w:t>
      </w:r>
      <w:proofErr w:type="spellEnd"/>
      <w:r w:rsidRPr="004470E1">
        <w:rPr>
          <w:spacing w:val="2"/>
          <w:sz w:val="18"/>
        </w:rPr>
        <w:t xml:space="preserve"> </w:t>
      </w:r>
      <w:proofErr w:type="spellStart"/>
      <w:r w:rsidRPr="004470E1">
        <w:rPr>
          <w:sz w:val="18"/>
        </w:rPr>
        <w:t>adversas</w:t>
      </w:r>
      <w:proofErr w:type="spellEnd"/>
    </w:p>
    <w:p w:rsidR="00E9190E" w:rsidRPr="004470E1" w:rsidRDefault="00E9190E" w:rsidP="00E9190E">
      <w:pPr>
        <w:pStyle w:val="PargrafodaLista"/>
        <w:tabs>
          <w:tab w:val="left" w:pos="256"/>
        </w:tabs>
        <w:ind w:left="255" w:firstLine="0"/>
        <w:rPr>
          <w:sz w:val="18"/>
        </w:rPr>
      </w:pPr>
      <w:r w:rsidRPr="004470E1">
        <w:rPr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80D5E8" wp14:editId="2F9B2C3A">
                <wp:simplePos x="0" y="0"/>
                <wp:positionH relativeFrom="page">
                  <wp:posOffset>441960</wp:posOffset>
                </wp:positionH>
                <wp:positionV relativeFrom="paragraph">
                  <wp:posOffset>272415</wp:posOffset>
                </wp:positionV>
                <wp:extent cx="6668770" cy="0"/>
                <wp:effectExtent l="0" t="0" r="1778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E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8pt,21.45pt" to="55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" strokecolor="#4e80bc" strokeweight=".48pt">
                <w10:wrap type="topAndBottom" anchorx="page"/>
              </v:line>
            </w:pict>
          </mc:Fallback>
        </mc:AlternateContent>
      </w:r>
    </w:p>
    <w:p w:rsidR="00AC00FD" w:rsidRPr="004470E1" w:rsidRDefault="008C0AB9">
      <w:pPr>
        <w:pStyle w:val="Cabealho1"/>
        <w:rPr>
          <w:sz w:val="22"/>
        </w:rPr>
      </w:pPr>
      <w:r w:rsidRPr="004470E1">
        <w:rPr>
          <w:color w:val="622322"/>
          <w:sz w:val="22"/>
        </w:rPr>
        <w:t>METODOLOGIAS DE FORMAÇÃO E AVALIAÇÃO</w:t>
      </w:r>
    </w:p>
    <w:p w:rsidR="00AC00FD" w:rsidRPr="004470E1" w:rsidRDefault="00AC00FD">
      <w:pPr>
        <w:pStyle w:val="Corpodetexto"/>
        <w:spacing w:before="7"/>
        <w:rPr>
          <w:b/>
          <w:sz w:val="18"/>
        </w:rPr>
      </w:pPr>
    </w:p>
    <w:p w:rsidR="00AC00FD" w:rsidRPr="004470E1" w:rsidRDefault="00444EE4">
      <w:pPr>
        <w:pStyle w:val="Corpodetexto"/>
        <w:spacing w:line="360" w:lineRule="auto"/>
        <w:ind w:left="130" w:right="729"/>
        <w:rPr>
          <w:sz w:val="18"/>
        </w:rPr>
      </w:pPr>
      <w:r w:rsidRPr="004470E1">
        <w:rPr>
          <w:noProof/>
          <w:sz w:val="18"/>
          <w:lang w:val="pt-PT" w:eastAsia="pt-PT"/>
        </w:rPr>
        <w:drawing>
          <wp:anchor distT="0" distB="0" distL="0" distR="0" simplePos="0" relativeHeight="251662848" behindDoc="1" locked="0" layoutInCell="1" allowOverlap="1" wp14:anchorId="006E7F24" wp14:editId="2A103FC0">
            <wp:simplePos x="0" y="0"/>
            <wp:positionH relativeFrom="page">
              <wp:posOffset>5386141</wp:posOffset>
            </wp:positionH>
            <wp:positionV relativeFrom="paragraph">
              <wp:posOffset>377190</wp:posOffset>
            </wp:positionV>
            <wp:extent cx="1721485" cy="904875"/>
            <wp:effectExtent l="0" t="0" r="0" b="9525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8C0AB9" w:rsidRPr="004470E1">
        <w:rPr>
          <w:sz w:val="18"/>
        </w:rPr>
        <w:t>Métodos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ativos</w:t>
      </w:r>
      <w:proofErr w:type="spellEnd"/>
      <w:r w:rsidR="008C0AB9" w:rsidRPr="004470E1">
        <w:rPr>
          <w:sz w:val="18"/>
        </w:rPr>
        <w:t xml:space="preserve"> e de </w:t>
      </w:r>
      <w:proofErr w:type="spellStart"/>
      <w:r w:rsidR="008C0AB9" w:rsidRPr="004470E1">
        <w:rPr>
          <w:sz w:val="18"/>
        </w:rPr>
        <w:t>descoberta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por</w:t>
      </w:r>
      <w:proofErr w:type="spellEnd"/>
      <w:r w:rsidR="008C0AB9" w:rsidRPr="004470E1">
        <w:rPr>
          <w:sz w:val="18"/>
        </w:rPr>
        <w:t xml:space="preserve"> forma a </w:t>
      </w:r>
      <w:proofErr w:type="spellStart"/>
      <w:r w:rsidR="008C0AB9" w:rsidRPr="004470E1">
        <w:rPr>
          <w:sz w:val="18"/>
        </w:rPr>
        <w:t>promover</w:t>
      </w:r>
      <w:proofErr w:type="spellEnd"/>
      <w:r w:rsidR="008C0AB9" w:rsidRPr="004470E1">
        <w:rPr>
          <w:sz w:val="18"/>
        </w:rPr>
        <w:t xml:space="preserve"> a </w:t>
      </w:r>
      <w:proofErr w:type="spellStart"/>
      <w:r w:rsidR="008C0AB9" w:rsidRPr="004470E1">
        <w:rPr>
          <w:sz w:val="18"/>
        </w:rPr>
        <w:t>participação</w:t>
      </w:r>
      <w:proofErr w:type="spellEnd"/>
      <w:r w:rsidR="008C0AB9" w:rsidRPr="004470E1">
        <w:rPr>
          <w:sz w:val="18"/>
        </w:rPr>
        <w:t xml:space="preserve"> e o </w:t>
      </w:r>
      <w:proofErr w:type="spellStart"/>
      <w:r w:rsidR="008C0AB9" w:rsidRPr="004470E1">
        <w:rPr>
          <w:sz w:val="18"/>
        </w:rPr>
        <w:t>envolvimento</w:t>
      </w:r>
      <w:proofErr w:type="spellEnd"/>
      <w:r w:rsidR="008C0AB9" w:rsidRPr="004470E1">
        <w:rPr>
          <w:sz w:val="18"/>
        </w:rPr>
        <w:t xml:space="preserve"> dos </w:t>
      </w:r>
      <w:proofErr w:type="spellStart"/>
      <w:r w:rsidR="008C0AB9" w:rsidRPr="004470E1">
        <w:rPr>
          <w:sz w:val="18"/>
        </w:rPr>
        <w:t>formandos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em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casos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práticos</w:t>
      </w:r>
      <w:proofErr w:type="spellEnd"/>
      <w:r w:rsidR="008C0AB9" w:rsidRPr="004470E1">
        <w:rPr>
          <w:sz w:val="18"/>
        </w:rPr>
        <w:t>.</w:t>
      </w:r>
      <w:proofErr w:type="gramEnd"/>
      <w:r w:rsidR="008C0AB9" w:rsidRPr="004470E1">
        <w:rPr>
          <w:sz w:val="18"/>
        </w:rPr>
        <w:t xml:space="preserve"> </w:t>
      </w:r>
      <w:proofErr w:type="spellStart"/>
      <w:proofErr w:type="gramStart"/>
      <w:r w:rsidR="008C0AB9" w:rsidRPr="004470E1">
        <w:rPr>
          <w:sz w:val="18"/>
        </w:rPr>
        <w:t>Avaliação</w:t>
      </w:r>
      <w:proofErr w:type="spellEnd"/>
      <w:r w:rsidR="008C0AB9" w:rsidRPr="004470E1">
        <w:rPr>
          <w:sz w:val="18"/>
        </w:rPr>
        <w:t xml:space="preserve"> </w:t>
      </w:r>
      <w:proofErr w:type="spellStart"/>
      <w:r w:rsidR="008C0AB9" w:rsidRPr="004470E1">
        <w:rPr>
          <w:sz w:val="18"/>
        </w:rPr>
        <w:t>contínua</w:t>
      </w:r>
      <w:proofErr w:type="spellEnd"/>
      <w:r w:rsidR="008C0AB9" w:rsidRPr="004470E1">
        <w:rPr>
          <w:sz w:val="18"/>
        </w:rPr>
        <w:t xml:space="preserve"> dos </w:t>
      </w:r>
      <w:proofErr w:type="spellStart"/>
      <w:r w:rsidR="008C0AB9" w:rsidRPr="004470E1">
        <w:rPr>
          <w:sz w:val="18"/>
        </w:rPr>
        <w:t>formandos</w:t>
      </w:r>
      <w:proofErr w:type="spellEnd"/>
      <w:r w:rsidR="008C0AB9" w:rsidRPr="004470E1">
        <w:rPr>
          <w:sz w:val="18"/>
        </w:rPr>
        <w:t xml:space="preserve"> e </w:t>
      </w:r>
      <w:proofErr w:type="spellStart"/>
      <w:r w:rsidR="008C0AB9" w:rsidRPr="004470E1">
        <w:rPr>
          <w:sz w:val="18"/>
        </w:rPr>
        <w:t>realização</w:t>
      </w:r>
      <w:proofErr w:type="spellEnd"/>
      <w:r w:rsidR="008C0AB9" w:rsidRPr="004470E1">
        <w:rPr>
          <w:sz w:val="18"/>
        </w:rPr>
        <w:t xml:space="preserve"> de </w:t>
      </w:r>
      <w:proofErr w:type="spellStart"/>
      <w:r w:rsidR="008C0AB9" w:rsidRPr="004470E1">
        <w:rPr>
          <w:sz w:val="18"/>
        </w:rPr>
        <w:t>exercícios</w:t>
      </w:r>
      <w:proofErr w:type="spellEnd"/>
      <w:r w:rsidR="008C0AB9" w:rsidRPr="004470E1">
        <w:rPr>
          <w:sz w:val="18"/>
        </w:rPr>
        <w:t>.</w:t>
      </w:r>
      <w:proofErr w:type="gramEnd"/>
    </w:p>
    <w:p w:rsidR="00AC00FD" w:rsidRPr="004470E1" w:rsidRDefault="00AC00FD">
      <w:pPr>
        <w:spacing w:line="360" w:lineRule="auto"/>
        <w:rPr>
          <w:sz w:val="20"/>
        </w:rPr>
        <w:sectPr w:rsidR="00AC00FD" w:rsidRPr="004470E1" w:rsidSect="004470E1">
          <w:type w:val="continuous"/>
          <w:pgSz w:w="11900" w:h="16840"/>
          <w:pgMar w:top="420" w:right="420" w:bottom="280" w:left="580" w:header="426" w:footer="720" w:gutter="0"/>
          <w:cols w:space="720"/>
        </w:sectPr>
      </w:pPr>
      <w:bookmarkStart w:id="0" w:name="_GoBack"/>
      <w:bookmarkEnd w:id="0"/>
    </w:p>
    <w:p w:rsidR="004470E1" w:rsidRDefault="004470E1">
      <w:pPr>
        <w:pStyle w:val="Cabealho2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DIAS </w:t>
      </w:r>
      <w:r w:rsidR="00FC539B" w:rsidRPr="00FC539B">
        <w:rPr>
          <w:sz w:val="18"/>
        </w:rPr>
        <w:t xml:space="preserve">20/21 </w:t>
      </w:r>
      <w:proofErr w:type="spellStart"/>
      <w:r w:rsidR="00FC539B" w:rsidRPr="00FC539B">
        <w:rPr>
          <w:sz w:val="18"/>
        </w:rPr>
        <w:t>Maio</w:t>
      </w:r>
      <w:proofErr w:type="spellEnd"/>
      <w:r w:rsidR="00FC539B" w:rsidRPr="00FC539B">
        <w:rPr>
          <w:sz w:val="18"/>
        </w:rPr>
        <w:t xml:space="preserve"> 2019</w:t>
      </w:r>
    </w:p>
    <w:p w:rsidR="00AC00FD" w:rsidRPr="00E9190E" w:rsidRDefault="00AC00FD" w:rsidP="00444EE4">
      <w:pPr>
        <w:pStyle w:val="Cabealho2"/>
        <w:spacing w:before="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HORÁRIO </w:t>
      </w:r>
      <w:r w:rsidR="00FC539B" w:rsidRPr="00534210">
        <w:rPr>
          <w:rStyle w:val="A10"/>
          <w:b/>
          <w:sz w:val="18"/>
          <w:szCs w:val="18"/>
        </w:rPr>
        <w:t>9</w:t>
      </w:r>
      <w:r w:rsidR="00444EE4">
        <w:rPr>
          <w:color w:val="000000"/>
          <w:sz w:val="18"/>
          <w:szCs w:val="18"/>
        </w:rPr>
        <w:t>h30 /</w:t>
      </w:r>
      <w:r w:rsidR="00FC539B">
        <w:rPr>
          <w:color w:val="000000"/>
          <w:sz w:val="18"/>
          <w:szCs w:val="18"/>
        </w:rPr>
        <w:t xml:space="preserve"> </w:t>
      </w:r>
      <w:proofErr w:type="gramStart"/>
      <w:r w:rsidR="00FC539B" w:rsidRPr="00534210">
        <w:rPr>
          <w:color w:val="000000"/>
          <w:sz w:val="18"/>
          <w:szCs w:val="18"/>
        </w:rPr>
        <w:t>1</w:t>
      </w:r>
      <w:r w:rsidR="00FC539B">
        <w:rPr>
          <w:color w:val="000000"/>
          <w:sz w:val="18"/>
          <w:szCs w:val="18"/>
        </w:rPr>
        <w:t>3h00 :</w:t>
      </w:r>
      <w:proofErr w:type="gramEnd"/>
      <w:r w:rsidR="00FC539B">
        <w:rPr>
          <w:color w:val="000000"/>
          <w:sz w:val="18"/>
          <w:szCs w:val="18"/>
        </w:rPr>
        <w:t xml:space="preserve">: </w:t>
      </w:r>
      <w:r w:rsidR="00FC539B" w:rsidRPr="00534210">
        <w:rPr>
          <w:color w:val="000000"/>
          <w:sz w:val="18"/>
          <w:szCs w:val="18"/>
        </w:rPr>
        <w:t xml:space="preserve">14h00 </w:t>
      </w:r>
      <w:r w:rsidR="00444EE4">
        <w:rPr>
          <w:color w:val="000000"/>
          <w:sz w:val="18"/>
          <w:szCs w:val="18"/>
        </w:rPr>
        <w:t>/</w:t>
      </w:r>
      <w:r w:rsidR="00FC539B" w:rsidRPr="00534210">
        <w:rPr>
          <w:color w:val="000000"/>
          <w:sz w:val="18"/>
          <w:szCs w:val="18"/>
        </w:rPr>
        <w:t xml:space="preserve"> 17h30</w:t>
      </w:r>
    </w:p>
    <w:p w:rsidR="00AC00FD" w:rsidRPr="00E9190E" w:rsidRDefault="00AC00FD" w:rsidP="00444EE4">
      <w:pPr>
        <w:pStyle w:val="Cabealho2"/>
        <w:spacing w:before="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DURAÇÃO </w:t>
      </w:r>
      <w:r w:rsidRPr="00FC539B">
        <w:rPr>
          <w:sz w:val="18"/>
        </w:rPr>
        <w:t>14 horas</w:t>
      </w:r>
    </w:p>
    <w:p w:rsidR="00AC00FD" w:rsidRPr="00E9190E" w:rsidRDefault="00AC00FD" w:rsidP="00444EE4">
      <w:pPr>
        <w:pStyle w:val="Cabealho2"/>
        <w:spacing w:before="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LOCAL </w:t>
      </w:r>
      <w:r w:rsidR="00FC539B" w:rsidRPr="00753785">
        <w:rPr>
          <w:sz w:val="18"/>
          <w:szCs w:val="18"/>
        </w:rPr>
        <w:t xml:space="preserve">EAPN Viana do Castelo – </w:t>
      </w:r>
      <w:proofErr w:type="spellStart"/>
      <w:r w:rsidR="00FC539B" w:rsidRPr="00753785">
        <w:rPr>
          <w:sz w:val="18"/>
          <w:szCs w:val="18"/>
        </w:rPr>
        <w:t>Rua</w:t>
      </w:r>
      <w:proofErr w:type="spellEnd"/>
      <w:r w:rsidR="00FC539B" w:rsidRPr="00753785">
        <w:rPr>
          <w:sz w:val="18"/>
          <w:szCs w:val="18"/>
        </w:rPr>
        <w:t xml:space="preserve"> </w:t>
      </w:r>
      <w:proofErr w:type="spellStart"/>
      <w:r w:rsidR="00FC539B" w:rsidRPr="00753785">
        <w:rPr>
          <w:sz w:val="18"/>
          <w:szCs w:val="18"/>
        </w:rPr>
        <w:t>Salvato</w:t>
      </w:r>
      <w:proofErr w:type="spellEnd"/>
      <w:r w:rsidR="00FC539B" w:rsidRPr="00753785">
        <w:rPr>
          <w:sz w:val="18"/>
          <w:szCs w:val="18"/>
        </w:rPr>
        <w:t xml:space="preserve"> </w:t>
      </w:r>
      <w:proofErr w:type="spellStart"/>
      <w:r w:rsidR="00FC539B" w:rsidRPr="00753785">
        <w:rPr>
          <w:sz w:val="18"/>
          <w:szCs w:val="18"/>
        </w:rPr>
        <w:t>Feijó</w:t>
      </w:r>
      <w:proofErr w:type="spellEnd"/>
      <w:r w:rsidR="00FC539B" w:rsidRPr="00753785">
        <w:rPr>
          <w:sz w:val="18"/>
          <w:szCs w:val="18"/>
        </w:rPr>
        <w:t xml:space="preserve"> - Torre Active Center, 1º </w:t>
      </w:r>
      <w:proofErr w:type="spellStart"/>
      <w:r w:rsidR="00FC539B" w:rsidRPr="00753785">
        <w:rPr>
          <w:sz w:val="18"/>
          <w:szCs w:val="18"/>
        </w:rPr>
        <w:t>Andar</w:t>
      </w:r>
      <w:proofErr w:type="spellEnd"/>
      <w:r w:rsidR="00FC539B" w:rsidRPr="00753785">
        <w:rPr>
          <w:sz w:val="18"/>
          <w:szCs w:val="18"/>
        </w:rPr>
        <w:t xml:space="preserve"> Loja AA Viana do Castelo</w:t>
      </w:r>
    </w:p>
    <w:p w:rsidR="00AC00FD" w:rsidRPr="00E9190E" w:rsidRDefault="00AC00FD" w:rsidP="00444EE4">
      <w:pPr>
        <w:pStyle w:val="Cabealho2"/>
        <w:spacing w:before="0"/>
        <w:rPr>
          <w:color w:val="622322"/>
          <w:sz w:val="18"/>
        </w:rPr>
      </w:pPr>
    </w:p>
    <w:p w:rsidR="00E9190E" w:rsidRPr="00E9190E" w:rsidRDefault="008C0AB9" w:rsidP="00444EE4">
      <w:pPr>
        <w:pStyle w:val="Cabealho2"/>
        <w:spacing w:before="0"/>
        <w:rPr>
          <w:b w:val="0"/>
          <w:sz w:val="18"/>
        </w:rPr>
      </w:pPr>
      <w:r w:rsidRPr="004470E1">
        <w:rPr>
          <w:color w:val="622322"/>
          <w:sz w:val="18"/>
        </w:rPr>
        <w:t xml:space="preserve">INSCRIÇÃO </w:t>
      </w:r>
      <w:proofErr w:type="spellStart"/>
      <w:r w:rsidRPr="00FC539B">
        <w:rPr>
          <w:sz w:val="18"/>
        </w:rPr>
        <w:t>Associados</w:t>
      </w:r>
      <w:proofErr w:type="spellEnd"/>
      <w:r w:rsidRPr="00FC539B">
        <w:rPr>
          <w:sz w:val="18"/>
        </w:rPr>
        <w:t xml:space="preserve">/as da EAPN Portugal: 35€ // </w:t>
      </w:r>
      <w:proofErr w:type="spellStart"/>
      <w:r w:rsidRPr="00FC539B">
        <w:rPr>
          <w:sz w:val="18"/>
        </w:rPr>
        <w:t>Não</w:t>
      </w:r>
      <w:proofErr w:type="spellEnd"/>
      <w:r w:rsidRPr="00FC539B">
        <w:rPr>
          <w:sz w:val="18"/>
        </w:rPr>
        <w:t xml:space="preserve"> </w:t>
      </w:r>
      <w:proofErr w:type="spellStart"/>
      <w:r w:rsidRPr="00FC539B">
        <w:rPr>
          <w:sz w:val="18"/>
        </w:rPr>
        <w:t>associados</w:t>
      </w:r>
      <w:proofErr w:type="spellEnd"/>
      <w:r w:rsidRPr="00FC539B">
        <w:rPr>
          <w:sz w:val="18"/>
        </w:rPr>
        <w:t xml:space="preserve">/as: </w:t>
      </w:r>
      <w:r w:rsidR="00E9190E" w:rsidRPr="00FC539B">
        <w:rPr>
          <w:sz w:val="18"/>
        </w:rPr>
        <w:t>55€</w:t>
      </w:r>
    </w:p>
    <w:p w:rsidR="00E9190E" w:rsidRPr="00E9190E" w:rsidRDefault="00E9190E" w:rsidP="00444EE4">
      <w:pPr>
        <w:pStyle w:val="Cabealho2"/>
        <w:spacing w:before="0"/>
        <w:rPr>
          <w:color w:val="622322"/>
          <w:sz w:val="18"/>
        </w:rPr>
      </w:pPr>
    </w:p>
    <w:p w:rsidR="004470E1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PÚBLICO-ALVO </w:t>
      </w:r>
      <w:proofErr w:type="spellStart"/>
      <w:r w:rsidRPr="00E9190E">
        <w:rPr>
          <w:b w:val="0"/>
          <w:sz w:val="18"/>
        </w:rPr>
        <w:t>Técnicos</w:t>
      </w:r>
      <w:proofErr w:type="spellEnd"/>
      <w:r w:rsidRPr="00E9190E">
        <w:rPr>
          <w:b w:val="0"/>
          <w:sz w:val="18"/>
        </w:rPr>
        <w:t xml:space="preserve"> e </w:t>
      </w:r>
      <w:proofErr w:type="spellStart"/>
      <w:r w:rsidRPr="00E9190E">
        <w:rPr>
          <w:b w:val="0"/>
          <w:sz w:val="18"/>
        </w:rPr>
        <w:t>dirigentes</w:t>
      </w:r>
      <w:proofErr w:type="spellEnd"/>
      <w:r w:rsidRPr="00E9190E">
        <w:rPr>
          <w:b w:val="0"/>
          <w:sz w:val="18"/>
        </w:rPr>
        <w:t xml:space="preserve"> de ONG's e </w:t>
      </w:r>
      <w:proofErr w:type="spellStart"/>
      <w:r w:rsidRPr="00E9190E">
        <w:rPr>
          <w:b w:val="0"/>
          <w:sz w:val="18"/>
        </w:rPr>
        <w:t>Organismos</w:t>
      </w:r>
      <w:proofErr w:type="spellEnd"/>
      <w:r w:rsidRPr="00E9190E">
        <w:rPr>
          <w:b w:val="0"/>
          <w:sz w:val="18"/>
        </w:rPr>
        <w:t xml:space="preserve"> </w:t>
      </w:r>
      <w:proofErr w:type="spellStart"/>
      <w:r w:rsidRPr="00E9190E">
        <w:rPr>
          <w:b w:val="0"/>
          <w:sz w:val="18"/>
        </w:rPr>
        <w:t>Públicos</w:t>
      </w:r>
      <w:proofErr w:type="spellEnd"/>
      <w:r w:rsidRPr="00E9190E">
        <w:rPr>
          <w:color w:val="622322"/>
          <w:sz w:val="18"/>
        </w:rPr>
        <w:t xml:space="preserve"> </w:t>
      </w:r>
    </w:p>
    <w:p w:rsidR="00E9190E" w:rsidRPr="00E9190E" w:rsidRDefault="00E9190E" w:rsidP="00444EE4">
      <w:pPr>
        <w:pStyle w:val="Cabealho2"/>
        <w:spacing w:before="0"/>
        <w:rPr>
          <w:color w:val="622322"/>
          <w:sz w:val="18"/>
        </w:rPr>
      </w:pPr>
    </w:p>
    <w:p w:rsidR="00AC00FD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ÁREA DE FORMAÇÃO </w:t>
      </w:r>
      <w:r w:rsidRPr="00E9190E">
        <w:rPr>
          <w:b w:val="0"/>
          <w:sz w:val="18"/>
        </w:rPr>
        <w:t xml:space="preserve">345 – </w:t>
      </w:r>
      <w:proofErr w:type="spellStart"/>
      <w:r w:rsidRPr="00E9190E">
        <w:rPr>
          <w:b w:val="0"/>
          <w:sz w:val="18"/>
        </w:rPr>
        <w:t>Gestão</w:t>
      </w:r>
      <w:proofErr w:type="spellEnd"/>
      <w:r w:rsidRPr="00E9190E">
        <w:rPr>
          <w:b w:val="0"/>
          <w:sz w:val="18"/>
        </w:rPr>
        <w:t xml:space="preserve"> e </w:t>
      </w:r>
      <w:proofErr w:type="spellStart"/>
      <w:r w:rsidRPr="00E9190E">
        <w:rPr>
          <w:b w:val="0"/>
          <w:sz w:val="18"/>
        </w:rPr>
        <w:t>Administração</w:t>
      </w:r>
      <w:proofErr w:type="spellEnd"/>
    </w:p>
    <w:p w:rsidR="00E9190E" w:rsidRPr="00E9190E" w:rsidRDefault="00E9190E" w:rsidP="00444EE4">
      <w:pPr>
        <w:pStyle w:val="Cabealho2"/>
        <w:spacing w:before="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MODALIDADE DE FORMAÇÃO </w:t>
      </w:r>
      <w:proofErr w:type="spellStart"/>
      <w:r w:rsidRPr="00E9190E">
        <w:rPr>
          <w:b w:val="0"/>
          <w:sz w:val="18"/>
        </w:rPr>
        <w:t>Formação</w:t>
      </w:r>
      <w:proofErr w:type="spellEnd"/>
      <w:r w:rsidRPr="00E9190E">
        <w:rPr>
          <w:b w:val="0"/>
          <w:sz w:val="18"/>
        </w:rPr>
        <w:t xml:space="preserve"> </w:t>
      </w:r>
      <w:proofErr w:type="spellStart"/>
      <w:r w:rsidRPr="00E9190E">
        <w:rPr>
          <w:b w:val="0"/>
          <w:sz w:val="18"/>
        </w:rPr>
        <w:t>contínua</w:t>
      </w:r>
      <w:proofErr w:type="spellEnd"/>
      <w:r w:rsidRPr="00E9190E">
        <w:rPr>
          <w:b w:val="0"/>
          <w:sz w:val="18"/>
        </w:rPr>
        <w:t xml:space="preserve"> de </w:t>
      </w:r>
      <w:proofErr w:type="spellStart"/>
      <w:r w:rsidRPr="00E9190E">
        <w:rPr>
          <w:b w:val="0"/>
          <w:sz w:val="18"/>
        </w:rPr>
        <w:t>atualização</w:t>
      </w:r>
      <w:proofErr w:type="spellEnd"/>
    </w:p>
    <w:p w:rsidR="00AC00FD" w:rsidRPr="00E9190E" w:rsidRDefault="00AC00FD" w:rsidP="00444EE4">
      <w:pPr>
        <w:pStyle w:val="Cabealho2"/>
        <w:spacing w:before="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FORMA DE ORGANIZAÇÃO </w:t>
      </w:r>
      <w:proofErr w:type="spellStart"/>
      <w:r w:rsidRPr="00E9190E">
        <w:rPr>
          <w:b w:val="0"/>
          <w:sz w:val="18"/>
        </w:rPr>
        <w:t>Formação</w:t>
      </w:r>
      <w:proofErr w:type="spellEnd"/>
      <w:r w:rsidRPr="00E9190E">
        <w:rPr>
          <w:b w:val="0"/>
          <w:sz w:val="18"/>
        </w:rPr>
        <w:t xml:space="preserve"> </w:t>
      </w:r>
      <w:proofErr w:type="spellStart"/>
      <w:r w:rsidRPr="00E9190E">
        <w:rPr>
          <w:b w:val="0"/>
          <w:sz w:val="18"/>
        </w:rPr>
        <w:t>presencial</w:t>
      </w:r>
      <w:proofErr w:type="spellEnd"/>
    </w:p>
    <w:p w:rsidR="00AC00FD" w:rsidRPr="00E9190E" w:rsidRDefault="00AC00FD" w:rsidP="00444EE4">
      <w:pPr>
        <w:pStyle w:val="Cabealho2"/>
        <w:spacing w:before="0"/>
        <w:ind w:left="260"/>
        <w:rPr>
          <w:color w:val="622322"/>
          <w:sz w:val="18"/>
        </w:rPr>
      </w:pPr>
    </w:p>
    <w:p w:rsidR="00AC00FD" w:rsidRPr="00E9190E" w:rsidRDefault="008C0AB9" w:rsidP="00444EE4">
      <w:pPr>
        <w:pStyle w:val="Cabealho2"/>
        <w:spacing w:before="0"/>
        <w:rPr>
          <w:color w:val="622322"/>
          <w:sz w:val="18"/>
        </w:rPr>
      </w:pPr>
      <w:r w:rsidRPr="004470E1">
        <w:rPr>
          <w:color w:val="622322"/>
          <w:sz w:val="18"/>
        </w:rPr>
        <w:t xml:space="preserve">CRITÉRIOS DE SELEÇÃO </w:t>
      </w:r>
      <w:proofErr w:type="spellStart"/>
      <w:r w:rsidRPr="00E9190E">
        <w:rPr>
          <w:b w:val="0"/>
          <w:sz w:val="18"/>
        </w:rPr>
        <w:t>Prioridade</w:t>
      </w:r>
      <w:proofErr w:type="spellEnd"/>
      <w:r w:rsidRPr="00E9190E">
        <w:rPr>
          <w:b w:val="0"/>
          <w:sz w:val="18"/>
        </w:rPr>
        <w:t xml:space="preserve"> a </w:t>
      </w:r>
      <w:proofErr w:type="spellStart"/>
      <w:r w:rsidRPr="00E9190E">
        <w:rPr>
          <w:b w:val="0"/>
          <w:sz w:val="18"/>
        </w:rPr>
        <w:t>associados</w:t>
      </w:r>
      <w:proofErr w:type="spellEnd"/>
      <w:r w:rsidRPr="00E9190E">
        <w:rPr>
          <w:b w:val="0"/>
          <w:sz w:val="18"/>
        </w:rPr>
        <w:t xml:space="preserve">/as da EAPN Portugal // </w:t>
      </w:r>
      <w:proofErr w:type="spellStart"/>
      <w:r w:rsidRPr="00E9190E">
        <w:rPr>
          <w:b w:val="0"/>
          <w:sz w:val="18"/>
        </w:rPr>
        <w:t>Número</w:t>
      </w:r>
      <w:proofErr w:type="spellEnd"/>
      <w:r w:rsidRPr="00E9190E">
        <w:rPr>
          <w:b w:val="0"/>
          <w:sz w:val="18"/>
        </w:rPr>
        <w:t xml:space="preserve"> de </w:t>
      </w:r>
      <w:proofErr w:type="spellStart"/>
      <w:r w:rsidRPr="00E9190E">
        <w:rPr>
          <w:b w:val="0"/>
          <w:sz w:val="18"/>
        </w:rPr>
        <w:t>ordem</w:t>
      </w:r>
      <w:proofErr w:type="spellEnd"/>
      <w:r w:rsidRPr="00E9190E">
        <w:rPr>
          <w:b w:val="0"/>
          <w:sz w:val="18"/>
        </w:rPr>
        <w:t xml:space="preserve"> de </w:t>
      </w:r>
      <w:proofErr w:type="spellStart"/>
      <w:r w:rsidRPr="00E9190E">
        <w:rPr>
          <w:b w:val="0"/>
          <w:sz w:val="18"/>
        </w:rPr>
        <w:t>receção</w:t>
      </w:r>
      <w:proofErr w:type="spellEnd"/>
      <w:r w:rsidRPr="00E9190E">
        <w:rPr>
          <w:b w:val="0"/>
          <w:sz w:val="18"/>
        </w:rPr>
        <w:t xml:space="preserve"> da </w:t>
      </w:r>
      <w:proofErr w:type="spellStart"/>
      <w:r w:rsidRPr="00E9190E">
        <w:rPr>
          <w:b w:val="0"/>
          <w:sz w:val="18"/>
        </w:rPr>
        <w:t>inscrição</w:t>
      </w:r>
      <w:proofErr w:type="spellEnd"/>
    </w:p>
    <w:p w:rsidR="00AC00FD" w:rsidRPr="00E9190E" w:rsidRDefault="00AC00FD" w:rsidP="00444EE4">
      <w:pPr>
        <w:pStyle w:val="Cabealho2"/>
        <w:spacing w:before="0"/>
        <w:ind w:left="260"/>
        <w:rPr>
          <w:color w:val="622322"/>
          <w:sz w:val="18"/>
        </w:rPr>
      </w:pPr>
    </w:p>
    <w:p w:rsidR="00E9190E" w:rsidRDefault="008C0AB9" w:rsidP="00444EE4">
      <w:pPr>
        <w:spacing w:before="117" w:line="350" w:lineRule="auto"/>
        <w:ind w:left="130"/>
        <w:rPr>
          <w:b/>
          <w:color w:val="622322"/>
          <w:spacing w:val="-15"/>
          <w:sz w:val="18"/>
        </w:rPr>
      </w:pPr>
      <w:r w:rsidRPr="004470E1">
        <w:rPr>
          <w:b/>
          <w:color w:val="622322"/>
          <w:sz w:val="18"/>
        </w:rPr>
        <w:t>FORMADOR</w:t>
      </w:r>
      <w:r w:rsidRPr="004470E1">
        <w:rPr>
          <w:b/>
          <w:color w:val="622322"/>
          <w:spacing w:val="-15"/>
          <w:sz w:val="18"/>
        </w:rPr>
        <w:t xml:space="preserve"> </w:t>
      </w:r>
    </w:p>
    <w:p w:rsidR="00AC00FD" w:rsidRPr="004470E1" w:rsidRDefault="008C0AB9" w:rsidP="00444EE4">
      <w:pPr>
        <w:spacing w:before="117" w:line="350" w:lineRule="auto"/>
        <w:ind w:left="130"/>
        <w:jc w:val="both"/>
        <w:rPr>
          <w:sz w:val="14"/>
        </w:rPr>
      </w:pPr>
      <w:r w:rsidRPr="004470E1">
        <w:rPr>
          <w:b/>
          <w:sz w:val="18"/>
        </w:rPr>
        <w:t>Ricardo</w:t>
      </w:r>
      <w:r w:rsidRPr="004470E1">
        <w:rPr>
          <w:b/>
          <w:spacing w:val="-10"/>
          <w:sz w:val="18"/>
        </w:rPr>
        <w:t xml:space="preserve"> </w:t>
      </w:r>
      <w:proofErr w:type="spellStart"/>
      <w:r w:rsidRPr="004470E1">
        <w:rPr>
          <w:b/>
          <w:sz w:val="18"/>
        </w:rPr>
        <w:t>Pocinho</w:t>
      </w:r>
      <w:proofErr w:type="spellEnd"/>
      <w:r w:rsidRPr="004470E1">
        <w:rPr>
          <w:b/>
          <w:sz w:val="18"/>
        </w:rPr>
        <w:t>:</w:t>
      </w:r>
      <w:r w:rsidRPr="004470E1">
        <w:rPr>
          <w:b/>
          <w:spacing w:val="-3"/>
          <w:sz w:val="18"/>
        </w:rPr>
        <w:t xml:space="preserve"> </w:t>
      </w:r>
      <w:proofErr w:type="spellStart"/>
      <w:r w:rsidRPr="004470E1">
        <w:rPr>
          <w:sz w:val="14"/>
        </w:rPr>
        <w:t>nasceu</w:t>
      </w:r>
      <w:proofErr w:type="spellEnd"/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Soure</w:t>
      </w:r>
      <w:proofErr w:type="spellEnd"/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pacing w:val="-8"/>
          <w:sz w:val="14"/>
        </w:rPr>
        <w:t xml:space="preserve"> </w:t>
      </w:r>
      <w:r w:rsidRPr="004470E1">
        <w:rPr>
          <w:sz w:val="14"/>
        </w:rPr>
        <w:t>1974,</w:t>
      </w:r>
      <w:r w:rsidRPr="004470E1">
        <w:rPr>
          <w:spacing w:val="-2"/>
          <w:sz w:val="14"/>
        </w:rPr>
        <w:t xml:space="preserve"> </w:t>
      </w:r>
      <w:r w:rsidRPr="004470E1">
        <w:rPr>
          <w:sz w:val="14"/>
        </w:rPr>
        <w:t>é</w:t>
      </w:r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casado</w:t>
      </w:r>
      <w:proofErr w:type="spellEnd"/>
      <w:r w:rsidRPr="004470E1">
        <w:rPr>
          <w:spacing w:val="-7"/>
          <w:sz w:val="14"/>
        </w:rPr>
        <w:t xml:space="preserve"> </w:t>
      </w:r>
      <w:r w:rsidRPr="004470E1">
        <w:rPr>
          <w:sz w:val="14"/>
        </w:rPr>
        <w:t>e</w:t>
      </w:r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pai</w:t>
      </w:r>
      <w:proofErr w:type="spellEnd"/>
      <w:r w:rsidRPr="004470E1">
        <w:rPr>
          <w:spacing w:val="-3"/>
          <w:sz w:val="14"/>
        </w:rPr>
        <w:t xml:space="preserve"> </w:t>
      </w:r>
      <w:r w:rsidRPr="004470E1">
        <w:rPr>
          <w:sz w:val="14"/>
        </w:rPr>
        <w:t>de</w:t>
      </w:r>
      <w:r w:rsidRPr="004470E1">
        <w:rPr>
          <w:spacing w:val="-3"/>
          <w:sz w:val="14"/>
        </w:rPr>
        <w:t xml:space="preserve"> </w:t>
      </w:r>
      <w:proofErr w:type="spellStart"/>
      <w:r w:rsidRPr="004470E1">
        <w:rPr>
          <w:sz w:val="14"/>
        </w:rPr>
        <w:t>dois</w:t>
      </w:r>
      <w:proofErr w:type="spellEnd"/>
      <w:r w:rsidRPr="004470E1">
        <w:rPr>
          <w:spacing w:val="-4"/>
          <w:sz w:val="14"/>
        </w:rPr>
        <w:t xml:space="preserve"> </w:t>
      </w:r>
      <w:proofErr w:type="spellStart"/>
      <w:r w:rsidRPr="004470E1">
        <w:rPr>
          <w:sz w:val="14"/>
        </w:rPr>
        <w:t>filhos</w:t>
      </w:r>
      <w:proofErr w:type="spellEnd"/>
      <w:r w:rsidRPr="004470E1">
        <w:rPr>
          <w:sz w:val="14"/>
        </w:rPr>
        <w:t>,</w:t>
      </w:r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Licenciado</w:t>
      </w:r>
      <w:proofErr w:type="spellEnd"/>
      <w:r w:rsidRPr="004470E1">
        <w:rPr>
          <w:spacing w:val="-3"/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Direito</w:t>
      </w:r>
      <w:proofErr w:type="spellEnd"/>
      <w:r w:rsidRPr="004470E1">
        <w:rPr>
          <w:sz w:val="14"/>
        </w:rPr>
        <w:t>,</w:t>
      </w:r>
      <w:r w:rsidRPr="004470E1">
        <w:rPr>
          <w:spacing w:val="-6"/>
          <w:sz w:val="14"/>
        </w:rPr>
        <w:t xml:space="preserve"> </w:t>
      </w:r>
      <w:proofErr w:type="spellStart"/>
      <w:r w:rsidRPr="004470E1">
        <w:rPr>
          <w:sz w:val="14"/>
        </w:rPr>
        <w:t>Doutorado</w:t>
      </w:r>
      <w:proofErr w:type="spellEnd"/>
      <w:r w:rsidRPr="004470E1">
        <w:rPr>
          <w:spacing w:val="-7"/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pacing w:val="-3"/>
          <w:sz w:val="14"/>
        </w:rPr>
        <w:t xml:space="preserve"> </w:t>
      </w:r>
      <w:proofErr w:type="spellStart"/>
      <w:r w:rsidRPr="004470E1">
        <w:rPr>
          <w:sz w:val="14"/>
        </w:rPr>
        <w:t>Processos</w:t>
      </w:r>
      <w:proofErr w:type="spellEnd"/>
      <w:r w:rsidRPr="004470E1">
        <w:rPr>
          <w:spacing w:val="-4"/>
          <w:sz w:val="14"/>
        </w:rPr>
        <w:t xml:space="preserve"> </w:t>
      </w:r>
      <w:r w:rsidRPr="004470E1">
        <w:rPr>
          <w:sz w:val="14"/>
        </w:rPr>
        <w:t xml:space="preserve">de </w:t>
      </w:r>
      <w:proofErr w:type="spellStart"/>
      <w:r w:rsidRPr="004470E1">
        <w:rPr>
          <w:sz w:val="14"/>
        </w:rPr>
        <w:t>Formação</w:t>
      </w:r>
      <w:proofErr w:type="spellEnd"/>
      <w:r w:rsidRPr="004470E1">
        <w:rPr>
          <w:sz w:val="14"/>
        </w:rPr>
        <w:t xml:space="preserve"> pela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de Salamanca, 2009, e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Psicogerontologia</w:t>
      </w:r>
      <w:proofErr w:type="spellEnd"/>
      <w:r w:rsidRPr="004470E1">
        <w:rPr>
          <w:sz w:val="14"/>
        </w:rPr>
        <w:t xml:space="preserve"> pela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de Valencia, 2014, </w:t>
      </w:r>
      <w:proofErr w:type="spellStart"/>
      <w:r w:rsidRPr="004470E1">
        <w:rPr>
          <w:sz w:val="14"/>
        </w:rPr>
        <w:t>nesse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mesmo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ano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concluiu</w:t>
      </w:r>
      <w:proofErr w:type="spellEnd"/>
      <w:r w:rsidRPr="004470E1">
        <w:rPr>
          <w:sz w:val="14"/>
        </w:rPr>
        <w:t xml:space="preserve"> um</w:t>
      </w:r>
      <w:r w:rsidRPr="004470E1">
        <w:rPr>
          <w:spacing w:val="-2"/>
          <w:sz w:val="14"/>
        </w:rPr>
        <w:t xml:space="preserve"> </w:t>
      </w:r>
      <w:proofErr w:type="spellStart"/>
      <w:r w:rsidRPr="004470E1">
        <w:rPr>
          <w:sz w:val="14"/>
        </w:rPr>
        <w:t>Pós</w:t>
      </w:r>
      <w:proofErr w:type="spellEnd"/>
      <w:r w:rsidR="00FC539B">
        <w:rPr>
          <w:sz w:val="14"/>
        </w:rPr>
        <w:t xml:space="preserve"> </w:t>
      </w:r>
      <w:r w:rsidRPr="004470E1">
        <w:rPr>
          <w:sz w:val="14"/>
        </w:rPr>
        <w:t xml:space="preserve">– </w:t>
      </w:r>
      <w:proofErr w:type="spellStart"/>
      <w:r w:rsidRPr="004470E1">
        <w:rPr>
          <w:sz w:val="14"/>
        </w:rPr>
        <w:t>Doutoramento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Ciências</w:t>
      </w:r>
      <w:proofErr w:type="spellEnd"/>
      <w:r w:rsidRPr="004470E1">
        <w:rPr>
          <w:sz w:val="14"/>
        </w:rPr>
        <w:t xml:space="preserve"> da Educação, </w:t>
      </w:r>
      <w:proofErr w:type="spellStart"/>
      <w:r w:rsidRPr="004470E1">
        <w:rPr>
          <w:sz w:val="14"/>
        </w:rPr>
        <w:t>Especialidade</w:t>
      </w:r>
      <w:proofErr w:type="spellEnd"/>
      <w:r w:rsidRPr="004470E1">
        <w:rPr>
          <w:sz w:val="14"/>
        </w:rPr>
        <w:t xml:space="preserve"> de Educação Permanente e </w:t>
      </w:r>
      <w:proofErr w:type="spellStart"/>
      <w:r w:rsidRPr="004470E1">
        <w:rPr>
          <w:sz w:val="14"/>
        </w:rPr>
        <w:t>Formação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Adultos</w:t>
      </w:r>
      <w:proofErr w:type="spellEnd"/>
      <w:r w:rsidRPr="004470E1">
        <w:rPr>
          <w:sz w:val="14"/>
        </w:rPr>
        <w:t xml:space="preserve"> pela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de Coimbra. </w:t>
      </w:r>
      <w:proofErr w:type="spellStart"/>
      <w:r w:rsidRPr="004470E1">
        <w:rPr>
          <w:sz w:val="14"/>
        </w:rPr>
        <w:t>Investigador</w:t>
      </w:r>
      <w:proofErr w:type="spellEnd"/>
      <w:r w:rsidRPr="004470E1">
        <w:rPr>
          <w:sz w:val="14"/>
        </w:rPr>
        <w:t xml:space="preserve"> do Centro de Estudos </w:t>
      </w:r>
      <w:proofErr w:type="spellStart"/>
      <w:r w:rsidRPr="004470E1">
        <w:rPr>
          <w:sz w:val="14"/>
        </w:rPr>
        <w:t>Interdisciplinares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Educação e Desenvolvimento da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Lusófona</w:t>
      </w:r>
      <w:proofErr w:type="spellEnd"/>
      <w:r w:rsidRPr="004470E1">
        <w:rPr>
          <w:sz w:val="14"/>
        </w:rPr>
        <w:t xml:space="preserve"> e do INTERTECH – Interdisciplinary Modelling Group,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Politécnica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Valência</w:t>
      </w:r>
      <w:proofErr w:type="spellEnd"/>
      <w:r w:rsidRPr="004470E1">
        <w:rPr>
          <w:sz w:val="14"/>
        </w:rPr>
        <w:t xml:space="preserve">. </w:t>
      </w:r>
      <w:proofErr w:type="spellStart"/>
      <w:r w:rsidRPr="004470E1">
        <w:rPr>
          <w:sz w:val="14"/>
        </w:rPr>
        <w:t>Colabora</w:t>
      </w:r>
      <w:proofErr w:type="spellEnd"/>
      <w:r w:rsidRPr="004470E1">
        <w:rPr>
          <w:sz w:val="14"/>
        </w:rPr>
        <w:t xml:space="preserve"> com o LIPIS – </w:t>
      </w:r>
      <w:proofErr w:type="spellStart"/>
      <w:r w:rsidRPr="004470E1">
        <w:rPr>
          <w:sz w:val="14"/>
        </w:rPr>
        <w:t>Laboratório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Interdisciplinar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Pesquisa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Intervenção</w:t>
      </w:r>
      <w:proofErr w:type="spellEnd"/>
      <w:r w:rsidRPr="004470E1">
        <w:rPr>
          <w:sz w:val="14"/>
        </w:rPr>
        <w:t xml:space="preserve"> Social – </w:t>
      </w:r>
      <w:proofErr w:type="spellStart"/>
      <w:r w:rsidRPr="004470E1">
        <w:rPr>
          <w:sz w:val="14"/>
        </w:rPr>
        <w:t>Pontifícia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Católica</w:t>
      </w:r>
      <w:proofErr w:type="spellEnd"/>
      <w:r w:rsidRPr="004470E1">
        <w:rPr>
          <w:sz w:val="14"/>
        </w:rPr>
        <w:t xml:space="preserve"> </w:t>
      </w:r>
      <w:proofErr w:type="gramStart"/>
      <w:r w:rsidRPr="004470E1">
        <w:rPr>
          <w:sz w:val="14"/>
        </w:rPr>
        <w:t>do</w:t>
      </w:r>
      <w:proofErr w:type="gramEnd"/>
      <w:r w:rsidRPr="004470E1">
        <w:rPr>
          <w:sz w:val="14"/>
        </w:rPr>
        <w:t xml:space="preserve"> Rio de Janeiro, </w:t>
      </w:r>
      <w:proofErr w:type="spellStart"/>
      <w:r w:rsidRPr="004470E1">
        <w:rPr>
          <w:sz w:val="14"/>
        </w:rPr>
        <w:t>Brasil</w:t>
      </w:r>
      <w:proofErr w:type="spellEnd"/>
      <w:r w:rsidRPr="004470E1">
        <w:rPr>
          <w:sz w:val="14"/>
        </w:rPr>
        <w:t xml:space="preserve">. </w:t>
      </w:r>
      <w:proofErr w:type="spellStart"/>
      <w:proofErr w:type="gramStart"/>
      <w:r w:rsidRPr="004470E1">
        <w:rPr>
          <w:sz w:val="14"/>
        </w:rPr>
        <w:t>Presidente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Coordenador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Científico</w:t>
      </w:r>
      <w:proofErr w:type="spellEnd"/>
      <w:r w:rsidRPr="004470E1">
        <w:rPr>
          <w:sz w:val="14"/>
        </w:rPr>
        <w:t xml:space="preserve"> da </w:t>
      </w:r>
      <w:proofErr w:type="spellStart"/>
      <w:r w:rsidRPr="004470E1">
        <w:rPr>
          <w:sz w:val="14"/>
        </w:rPr>
        <w:t>Associação</w:t>
      </w:r>
      <w:proofErr w:type="spellEnd"/>
      <w:r w:rsidRPr="004470E1">
        <w:rPr>
          <w:sz w:val="14"/>
        </w:rPr>
        <w:t xml:space="preserve"> Nacional de </w:t>
      </w:r>
      <w:proofErr w:type="spellStart"/>
      <w:r w:rsidRPr="004470E1">
        <w:rPr>
          <w:sz w:val="14"/>
        </w:rPr>
        <w:t>Gerontologia</w:t>
      </w:r>
      <w:proofErr w:type="spellEnd"/>
      <w:r w:rsidRPr="004470E1">
        <w:rPr>
          <w:sz w:val="14"/>
        </w:rPr>
        <w:t xml:space="preserve"> Social.</w:t>
      </w:r>
      <w:proofErr w:type="gramEnd"/>
      <w:r w:rsidRPr="004470E1">
        <w:rPr>
          <w:sz w:val="14"/>
        </w:rPr>
        <w:t xml:space="preserve"> Professor </w:t>
      </w:r>
      <w:proofErr w:type="spellStart"/>
      <w:proofErr w:type="gramStart"/>
      <w:r w:rsidRPr="004470E1">
        <w:rPr>
          <w:sz w:val="14"/>
        </w:rPr>
        <w:t>colaborador</w:t>
      </w:r>
      <w:proofErr w:type="spellEnd"/>
      <w:proofErr w:type="gramEnd"/>
      <w:r w:rsidRPr="004470E1">
        <w:rPr>
          <w:sz w:val="14"/>
        </w:rPr>
        <w:t xml:space="preserve"> do </w:t>
      </w:r>
      <w:proofErr w:type="spellStart"/>
      <w:r w:rsidRPr="004470E1">
        <w:rPr>
          <w:sz w:val="14"/>
        </w:rPr>
        <w:t>programa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doutoramento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Formação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na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Sociedade</w:t>
      </w:r>
      <w:proofErr w:type="spellEnd"/>
      <w:r w:rsidRPr="004470E1">
        <w:rPr>
          <w:sz w:val="14"/>
        </w:rPr>
        <w:t xml:space="preserve"> do </w:t>
      </w:r>
      <w:proofErr w:type="spellStart"/>
      <w:r w:rsidRPr="004470E1">
        <w:rPr>
          <w:sz w:val="14"/>
        </w:rPr>
        <w:t>Conhecimento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na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de Salamanca. Entre 2009 e 2014 </w:t>
      </w:r>
      <w:proofErr w:type="spellStart"/>
      <w:r w:rsidRPr="004470E1">
        <w:rPr>
          <w:sz w:val="14"/>
        </w:rPr>
        <w:t>esteve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nomeado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eleito</w:t>
      </w:r>
      <w:proofErr w:type="spellEnd"/>
      <w:r w:rsidRPr="004470E1">
        <w:rPr>
          <w:sz w:val="14"/>
        </w:rPr>
        <w:t xml:space="preserve"> </w:t>
      </w:r>
      <w:proofErr w:type="spellStart"/>
      <w:proofErr w:type="gramStart"/>
      <w:r w:rsidRPr="004470E1">
        <w:rPr>
          <w:sz w:val="14"/>
        </w:rPr>
        <w:t>na</w:t>
      </w:r>
      <w:proofErr w:type="spellEnd"/>
      <w:proofErr w:type="gram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União</w:t>
      </w:r>
      <w:proofErr w:type="spellEnd"/>
      <w:r w:rsidRPr="004470E1">
        <w:rPr>
          <w:sz w:val="14"/>
        </w:rPr>
        <w:t xml:space="preserve"> Geral de </w:t>
      </w:r>
      <w:proofErr w:type="spellStart"/>
      <w:r w:rsidRPr="004470E1">
        <w:rPr>
          <w:sz w:val="14"/>
        </w:rPr>
        <w:t>Trabalhadores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Secretário-Executivo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Presidente</w:t>
      </w:r>
      <w:proofErr w:type="spellEnd"/>
      <w:r w:rsidRPr="004470E1">
        <w:rPr>
          <w:sz w:val="14"/>
        </w:rPr>
        <w:t xml:space="preserve">. </w:t>
      </w:r>
      <w:proofErr w:type="spellStart"/>
      <w:r w:rsidRPr="004470E1">
        <w:rPr>
          <w:sz w:val="14"/>
        </w:rPr>
        <w:t>Foi</w:t>
      </w:r>
      <w:proofErr w:type="spellEnd"/>
      <w:r w:rsidRPr="004470E1">
        <w:rPr>
          <w:sz w:val="14"/>
        </w:rPr>
        <w:t xml:space="preserve"> entre 2014 e 2016 </w:t>
      </w:r>
      <w:proofErr w:type="spellStart"/>
      <w:r w:rsidRPr="004470E1">
        <w:rPr>
          <w:sz w:val="14"/>
        </w:rPr>
        <w:t>Secretário</w:t>
      </w:r>
      <w:proofErr w:type="spellEnd"/>
      <w:r w:rsidRPr="004470E1">
        <w:rPr>
          <w:sz w:val="14"/>
        </w:rPr>
        <w:t xml:space="preserve"> </w:t>
      </w:r>
      <w:proofErr w:type="gramStart"/>
      <w:r w:rsidRPr="004470E1">
        <w:rPr>
          <w:sz w:val="14"/>
        </w:rPr>
        <w:t>do</w:t>
      </w:r>
      <w:proofErr w:type="gramEnd"/>
      <w:r w:rsidRPr="004470E1">
        <w:rPr>
          <w:sz w:val="14"/>
        </w:rPr>
        <w:t xml:space="preserve"> Conselho </w:t>
      </w:r>
      <w:proofErr w:type="spellStart"/>
      <w:r w:rsidRPr="004470E1">
        <w:rPr>
          <w:sz w:val="14"/>
        </w:rPr>
        <w:t>Administrativo</w:t>
      </w:r>
      <w:proofErr w:type="spellEnd"/>
      <w:r w:rsidRPr="004470E1">
        <w:rPr>
          <w:sz w:val="14"/>
        </w:rPr>
        <w:t xml:space="preserve"> da Escola Superior de </w:t>
      </w:r>
      <w:proofErr w:type="spellStart"/>
      <w:r w:rsidRPr="004470E1">
        <w:rPr>
          <w:sz w:val="14"/>
        </w:rPr>
        <w:t>Tecnologia</w:t>
      </w:r>
      <w:proofErr w:type="spellEnd"/>
      <w:r w:rsidRPr="004470E1">
        <w:rPr>
          <w:sz w:val="14"/>
        </w:rPr>
        <w:t xml:space="preserve"> da </w:t>
      </w:r>
      <w:proofErr w:type="spellStart"/>
      <w:r w:rsidRPr="004470E1">
        <w:rPr>
          <w:sz w:val="14"/>
        </w:rPr>
        <w:t>Saúde</w:t>
      </w:r>
      <w:proofErr w:type="spellEnd"/>
      <w:r w:rsidRPr="004470E1">
        <w:rPr>
          <w:sz w:val="14"/>
        </w:rPr>
        <w:t xml:space="preserve"> de Coimbra. </w:t>
      </w:r>
      <w:proofErr w:type="spellStart"/>
      <w:r w:rsidRPr="004470E1">
        <w:rPr>
          <w:sz w:val="14"/>
        </w:rPr>
        <w:t>Atualmente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exerce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funções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na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Assessoria</w:t>
      </w:r>
      <w:proofErr w:type="spellEnd"/>
      <w:r w:rsidRPr="004470E1">
        <w:rPr>
          <w:sz w:val="14"/>
        </w:rPr>
        <w:t xml:space="preserve"> ao Conselho </w:t>
      </w:r>
      <w:proofErr w:type="spellStart"/>
      <w:r w:rsidRPr="004470E1">
        <w:rPr>
          <w:sz w:val="14"/>
        </w:rPr>
        <w:t>Diretivo</w:t>
      </w:r>
      <w:proofErr w:type="spellEnd"/>
      <w:r w:rsidRPr="004470E1">
        <w:rPr>
          <w:sz w:val="14"/>
        </w:rPr>
        <w:t xml:space="preserve"> da </w:t>
      </w:r>
      <w:proofErr w:type="spellStart"/>
      <w:r w:rsidRPr="004470E1">
        <w:rPr>
          <w:sz w:val="14"/>
        </w:rPr>
        <w:t>Administração</w:t>
      </w:r>
      <w:proofErr w:type="spellEnd"/>
      <w:r w:rsidRPr="004470E1">
        <w:rPr>
          <w:sz w:val="14"/>
        </w:rPr>
        <w:t xml:space="preserve"> Regional de </w:t>
      </w:r>
      <w:proofErr w:type="spellStart"/>
      <w:r w:rsidRPr="004470E1">
        <w:rPr>
          <w:sz w:val="14"/>
        </w:rPr>
        <w:t>Saúde</w:t>
      </w:r>
      <w:proofErr w:type="spellEnd"/>
      <w:r w:rsidRPr="004470E1">
        <w:rPr>
          <w:sz w:val="14"/>
        </w:rPr>
        <w:t xml:space="preserve"> do Centro, </w:t>
      </w:r>
      <w:proofErr w:type="spellStart"/>
      <w:r w:rsidRPr="004470E1">
        <w:rPr>
          <w:sz w:val="14"/>
        </w:rPr>
        <w:t>onde</w:t>
      </w:r>
      <w:proofErr w:type="spellEnd"/>
      <w:r w:rsidRPr="004470E1">
        <w:rPr>
          <w:sz w:val="14"/>
        </w:rPr>
        <w:t xml:space="preserve"> é </w:t>
      </w:r>
      <w:proofErr w:type="spellStart"/>
      <w:r w:rsidRPr="004470E1">
        <w:rPr>
          <w:sz w:val="14"/>
        </w:rPr>
        <w:t>funcionário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desde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outubro</w:t>
      </w:r>
      <w:proofErr w:type="spellEnd"/>
      <w:r w:rsidRPr="004470E1">
        <w:rPr>
          <w:sz w:val="14"/>
        </w:rPr>
        <w:t xml:space="preserve"> de 1997, </w:t>
      </w:r>
      <w:proofErr w:type="spellStart"/>
      <w:r w:rsidRPr="004470E1">
        <w:rPr>
          <w:sz w:val="14"/>
        </w:rPr>
        <w:t>foi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fundador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Reitor</w:t>
      </w:r>
      <w:proofErr w:type="spellEnd"/>
      <w:r w:rsidRPr="004470E1">
        <w:rPr>
          <w:sz w:val="14"/>
        </w:rPr>
        <w:t xml:space="preserve"> da </w:t>
      </w:r>
      <w:proofErr w:type="spellStart"/>
      <w:r w:rsidRPr="004470E1">
        <w:rPr>
          <w:sz w:val="14"/>
        </w:rPr>
        <w:t>Universidade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Sénior</w:t>
      </w:r>
      <w:proofErr w:type="spellEnd"/>
      <w:r w:rsidRPr="004470E1">
        <w:rPr>
          <w:sz w:val="14"/>
        </w:rPr>
        <w:t xml:space="preserve"> do Mondego da </w:t>
      </w:r>
      <w:proofErr w:type="spellStart"/>
      <w:r w:rsidRPr="004470E1">
        <w:rPr>
          <w:sz w:val="14"/>
        </w:rPr>
        <w:t>Fundação</w:t>
      </w:r>
      <w:proofErr w:type="spellEnd"/>
      <w:r w:rsidRPr="004470E1">
        <w:rPr>
          <w:sz w:val="14"/>
        </w:rPr>
        <w:t xml:space="preserve"> ADFP. </w:t>
      </w:r>
      <w:proofErr w:type="spellStart"/>
      <w:proofErr w:type="gramStart"/>
      <w:r w:rsidRPr="004470E1">
        <w:rPr>
          <w:sz w:val="14"/>
        </w:rPr>
        <w:t>Coordena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leciona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várias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Pós-graduações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ligadas</w:t>
      </w:r>
      <w:proofErr w:type="spellEnd"/>
      <w:r w:rsidRPr="004470E1">
        <w:rPr>
          <w:sz w:val="14"/>
        </w:rPr>
        <w:t xml:space="preserve"> ao </w:t>
      </w:r>
      <w:proofErr w:type="spellStart"/>
      <w:r w:rsidRPr="004470E1">
        <w:rPr>
          <w:sz w:val="14"/>
        </w:rPr>
        <w:t>envelhecimento</w:t>
      </w:r>
      <w:proofErr w:type="spellEnd"/>
      <w:r w:rsidRPr="004470E1">
        <w:rPr>
          <w:sz w:val="14"/>
        </w:rPr>
        <w:t xml:space="preserve"> e ao </w:t>
      </w:r>
      <w:proofErr w:type="spellStart"/>
      <w:r w:rsidRPr="004470E1">
        <w:rPr>
          <w:sz w:val="14"/>
        </w:rPr>
        <w:t>terceiro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setor</w:t>
      </w:r>
      <w:proofErr w:type="spellEnd"/>
      <w:r w:rsidRPr="004470E1">
        <w:rPr>
          <w:sz w:val="14"/>
        </w:rPr>
        <w:t xml:space="preserve">, de </w:t>
      </w:r>
      <w:proofErr w:type="spellStart"/>
      <w:r w:rsidRPr="004470E1">
        <w:rPr>
          <w:sz w:val="14"/>
        </w:rPr>
        <w:t>onde</w:t>
      </w:r>
      <w:proofErr w:type="spellEnd"/>
      <w:r w:rsidRPr="004470E1">
        <w:rPr>
          <w:sz w:val="14"/>
        </w:rPr>
        <w:t xml:space="preserve"> se </w:t>
      </w:r>
      <w:proofErr w:type="spellStart"/>
      <w:r w:rsidRPr="004470E1">
        <w:rPr>
          <w:sz w:val="14"/>
        </w:rPr>
        <w:t>destaca</w:t>
      </w:r>
      <w:proofErr w:type="spellEnd"/>
      <w:r w:rsidRPr="004470E1">
        <w:rPr>
          <w:sz w:val="14"/>
        </w:rPr>
        <w:t xml:space="preserve"> o MBA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Direção Técnica e de Serviços </w:t>
      </w:r>
      <w:proofErr w:type="spellStart"/>
      <w:r w:rsidRPr="004470E1">
        <w:rPr>
          <w:sz w:val="14"/>
        </w:rPr>
        <w:t>nas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Organizações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Sociais</w:t>
      </w:r>
      <w:proofErr w:type="spellEnd"/>
      <w:r w:rsidRPr="004470E1">
        <w:rPr>
          <w:sz w:val="14"/>
        </w:rPr>
        <w:t>.</w:t>
      </w:r>
      <w:proofErr w:type="gramEnd"/>
      <w:r w:rsidRPr="004470E1">
        <w:rPr>
          <w:sz w:val="14"/>
        </w:rPr>
        <w:t xml:space="preserve"> </w:t>
      </w:r>
      <w:proofErr w:type="spellStart"/>
      <w:proofErr w:type="gramStart"/>
      <w:r w:rsidRPr="004470E1">
        <w:rPr>
          <w:sz w:val="14"/>
        </w:rPr>
        <w:t>Escreveu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mais</w:t>
      </w:r>
      <w:proofErr w:type="spellEnd"/>
      <w:r w:rsidRPr="004470E1">
        <w:rPr>
          <w:sz w:val="14"/>
        </w:rPr>
        <w:t xml:space="preserve"> de 200 </w:t>
      </w:r>
      <w:proofErr w:type="spellStart"/>
      <w:r w:rsidRPr="004470E1">
        <w:rPr>
          <w:sz w:val="14"/>
        </w:rPr>
        <w:t>textos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originais</w:t>
      </w:r>
      <w:proofErr w:type="spellEnd"/>
      <w:r w:rsidRPr="004470E1">
        <w:rPr>
          <w:sz w:val="14"/>
        </w:rPr>
        <w:t xml:space="preserve">, entre </w:t>
      </w:r>
      <w:proofErr w:type="spellStart"/>
      <w:r w:rsidRPr="004470E1">
        <w:rPr>
          <w:sz w:val="14"/>
        </w:rPr>
        <w:t>livros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capítulos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livros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artigos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científicos</w:t>
      </w:r>
      <w:proofErr w:type="spellEnd"/>
      <w:r w:rsidRPr="004470E1">
        <w:rPr>
          <w:sz w:val="14"/>
        </w:rPr>
        <w:t xml:space="preserve"> e de </w:t>
      </w:r>
      <w:proofErr w:type="spellStart"/>
      <w:r w:rsidRPr="004470E1">
        <w:rPr>
          <w:sz w:val="14"/>
        </w:rPr>
        <w:t>opinião</w:t>
      </w:r>
      <w:proofErr w:type="spellEnd"/>
      <w:r w:rsidRPr="004470E1">
        <w:rPr>
          <w:sz w:val="14"/>
        </w:rPr>
        <w:t>.</w:t>
      </w:r>
      <w:proofErr w:type="gram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Investiga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coordena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projetos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sobre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educação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sociedade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envelhecimento</w:t>
      </w:r>
      <w:proofErr w:type="spellEnd"/>
      <w:r w:rsidRPr="004470E1">
        <w:rPr>
          <w:sz w:val="14"/>
        </w:rPr>
        <w:t xml:space="preserve">, que </w:t>
      </w:r>
      <w:proofErr w:type="spellStart"/>
      <w:r w:rsidRPr="004470E1">
        <w:rPr>
          <w:sz w:val="14"/>
        </w:rPr>
        <w:t>promoveu</w:t>
      </w:r>
      <w:proofErr w:type="spellEnd"/>
      <w:r w:rsidRPr="004470E1">
        <w:rPr>
          <w:sz w:val="14"/>
        </w:rPr>
        <w:t xml:space="preserve"> </w:t>
      </w:r>
      <w:proofErr w:type="spellStart"/>
      <w:proofErr w:type="gramStart"/>
      <w:r w:rsidRPr="004470E1">
        <w:rPr>
          <w:sz w:val="14"/>
        </w:rPr>
        <w:t>na</w:t>
      </w:r>
      <w:proofErr w:type="spellEnd"/>
      <w:proofErr w:type="gram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última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década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mais</w:t>
      </w:r>
      <w:proofErr w:type="spellEnd"/>
      <w:r w:rsidRPr="004470E1">
        <w:rPr>
          <w:sz w:val="14"/>
        </w:rPr>
        <w:t xml:space="preserve"> de 500 </w:t>
      </w:r>
      <w:proofErr w:type="spellStart"/>
      <w:r w:rsidRPr="004470E1">
        <w:rPr>
          <w:sz w:val="14"/>
        </w:rPr>
        <w:t>conferências</w:t>
      </w:r>
      <w:proofErr w:type="spellEnd"/>
      <w:r w:rsidRPr="004470E1">
        <w:rPr>
          <w:sz w:val="14"/>
        </w:rPr>
        <w:t xml:space="preserve"> e </w:t>
      </w:r>
      <w:proofErr w:type="spellStart"/>
      <w:r w:rsidRPr="004470E1">
        <w:rPr>
          <w:sz w:val="14"/>
        </w:rPr>
        <w:t>milhares</w:t>
      </w:r>
      <w:proofErr w:type="spellEnd"/>
      <w:r w:rsidRPr="004470E1">
        <w:rPr>
          <w:sz w:val="14"/>
        </w:rPr>
        <w:t xml:space="preserve"> de horas de </w:t>
      </w:r>
      <w:proofErr w:type="spellStart"/>
      <w:r w:rsidRPr="004470E1">
        <w:rPr>
          <w:sz w:val="14"/>
        </w:rPr>
        <w:t>formação</w:t>
      </w:r>
      <w:proofErr w:type="spellEnd"/>
      <w:r w:rsidRPr="004470E1">
        <w:rPr>
          <w:sz w:val="14"/>
        </w:rPr>
        <w:t xml:space="preserve">. </w:t>
      </w:r>
      <w:proofErr w:type="spellStart"/>
      <w:r w:rsidRPr="004470E1">
        <w:rPr>
          <w:sz w:val="14"/>
        </w:rPr>
        <w:t>Em</w:t>
      </w:r>
      <w:proofErr w:type="spellEnd"/>
      <w:r w:rsidRPr="004470E1">
        <w:rPr>
          <w:sz w:val="14"/>
        </w:rPr>
        <w:t xml:space="preserve"> 2018 </w:t>
      </w:r>
      <w:proofErr w:type="spellStart"/>
      <w:r w:rsidRPr="004470E1">
        <w:rPr>
          <w:sz w:val="14"/>
        </w:rPr>
        <w:t>recebeu</w:t>
      </w:r>
      <w:proofErr w:type="spellEnd"/>
      <w:r w:rsidRPr="004470E1">
        <w:rPr>
          <w:sz w:val="14"/>
        </w:rPr>
        <w:t xml:space="preserve"> a </w:t>
      </w:r>
      <w:proofErr w:type="spellStart"/>
      <w:r w:rsidRPr="004470E1">
        <w:rPr>
          <w:sz w:val="14"/>
        </w:rPr>
        <w:t>medalha</w:t>
      </w:r>
      <w:proofErr w:type="spellEnd"/>
      <w:r w:rsidRPr="004470E1">
        <w:rPr>
          <w:sz w:val="14"/>
        </w:rPr>
        <w:t xml:space="preserve"> de </w:t>
      </w:r>
      <w:proofErr w:type="spellStart"/>
      <w:r w:rsidRPr="004470E1">
        <w:rPr>
          <w:sz w:val="14"/>
        </w:rPr>
        <w:t>ouro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por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mérito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profissional</w:t>
      </w:r>
      <w:proofErr w:type="spellEnd"/>
      <w:r w:rsidRPr="004470E1">
        <w:rPr>
          <w:sz w:val="14"/>
        </w:rPr>
        <w:t xml:space="preserve"> </w:t>
      </w:r>
      <w:proofErr w:type="spellStart"/>
      <w:proofErr w:type="gramStart"/>
      <w:r w:rsidRPr="004470E1">
        <w:rPr>
          <w:sz w:val="14"/>
        </w:rPr>
        <w:t>na</w:t>
      </w:r>
      <w:proofErr w:type="spellEnd"/>
      <w:proofErr w:type="gram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área</w:t>
      </w:r>
      <w:proofErr w:type="spellEnd"/>
      <w:r w:rsidRPr="004470E1">
        <w:rPr>
          <w:sz w:val="14"/>
        </w:rPr>
        <w:t xml:space="preserve"> dos RH </w:t>
      </w:r>
      <w:proofErr w:type="spellStart"/>
      <w:r w:rsidRPr="004470E1">
        <w:rPr>
          <w:spacing w:val="3"/>
          <w:sz w:val="14"/>
        </w:rPr>
        <w:t>em</w:t>
      </w:r>
      <w:proofErr w:type="spellEnd"/>
      <w:r w:rsidRPr="004470E1">
        <w:rPr>
          <w:spacing w:val="3"/>
          <w:sz w:val="14"/>
        </w:rPr>
        <w:t xml:space="preserve"> </w:t>
      </w:r>
      <w:proofErr w:type="spellStart"/>
      <w:r w:rsidRPr="004470E1">
        <w:rPr>
          <w:sz w:val="14"/>
        </w:rPr>
        <w:t>Organizações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Sociais</w:t>
      </w:r>
      <w:proofErr w:type="spellEnd"/>
      <w:r w:rsidRPr="004470E1">
        <w:rPr>
          <w:sz w:val="14"/>
        </w:rPr>
        <w:t xml:space="preserve">, </w:t>
      </w:r>
      <w:proofErr w:type="spellStart"/>
      <w:r w:rsidRPr="004470E1">
        <w:rPr>
          <w:sz w:val="14"/>
        </w:rPr>
        <w:t>atribuída</w:t>
      </w:r>
      <w:proofErr w:type="spellEnd"/>
      <w:r w:rsidRPr="004470E1">
        <w:rPr>
          <w:sz w:val="14"/>
        </w:rPr>
        <w:t xml:space="preserve"> pela </w:t>
      </w:r>
      <w:proofErr w:type="spellStart"/>
      <w:r w:rsidRPr="004470E1">
        <w:rPr>
          <w:sz w:val="14"/>
        </w:rPr>
        <w:t>Agencia</w:t>
      </w:r>
      <w:proofErr w:type="spellEnd"/>
      <w:r w:rsidRPr="004470E1">
        <w:rPr>
          <w:sz w:val="14"/>
        </w:rPr>
        <w:t xml:space="preserve"> </w:t>
      </w:r>
      <w:proofErr w:type="spellStart"/>
      <w:r w:rsidRPr="004470E1">
        <w:rPr>
          <w:sz w:val="14"/>
        </w:rPr>
        <w:t>Europeia</w:t>
      </w:r>
      <w:proofErr w:type="spellEnd"/>
      <w:r w:rsidRPr="004470E1">
        <w:rPr>
          <w:sz w:val="14"/>
        </w:rPr>
        <w:t xml:space="preserve"> para a </w:t>
      </w:r>
      <w:proofErr w:type="spellStart"/>
      <w:r w:rsidRPr="004470E1">
        <w:rPr>
          <w:sz w:val="14"/>
        </w:rPr>
        <w:t>Competitividade</w:t>
      </w:r>
      <w:proofErr w:type="spellEnd"/>
      <w:r w:rsidRPr="004470E1">
        <w:rPr>
          <w:sz w:val="14"/>
        </w:rPr>
        <w:t xml:space="preserve"> e</w:t>
      </w:r>
      <w:r w:rsidRPr="004470E1">
        <w:rPr>
          <w:spacing w:val="-11"/>
          <w:sz w:val="14"/>
        </w:rPr>
        <w:t xml:space="preserve"> </w:t>
      </w:r>
      <w:proofErr w:type="spellStart"/>
      <w:r w:rsidRPr="004470E1">
        <w:rPr>
          <w:sz w:val="14"/>
        </w:rPr>
        <w:t>Economia</w:t>
      </w:r>
      <w:proofErr w:type="spellEnd"/>
      <w:r w:rsidRPr="004470E1">
        <w:rPr>
          <w:sz w:val="14"/>
        </w:rPr>
        <w:t>.</w:t>
      </w:r>
    </w:p>
    <w:p w:rsidR="00AC00FD" w:rsidRPr="004470E1" w:rsidRDefault="00AC00FD" w:rsidP="00444EE4">
      <w:pPr>
        <w:pStyle w:val="Corpodetexto"/>
        <w:ind w:left="130"/>
        <w:rPr>
          <w:sz w:val="16"/>
        </w:rPr>
      </w:pPr>
    </w:p>
    <w:p w:rsidR="00AC00FD" w:rsidRPr="004470E1" w:rsidRDefault="008C0AB9" w:rsidP="00444EE4">
      <w:pPr>
        <w:spacing w:before="109"/>
        <w:ind w:left="130"/>
        <w:rPr>
          <w:sz w:val="18"/>
        </w:rPr>
      </w:pPr>
      <w:r w:rsidRPr="004470E1">
        <w:rPr>
          <w:b/>
          <w:color w:val="622322"/>
          <w:sz w:val="18"/>
        </w:rPr>
        <w:t xml:space="preserve">INFORMAÇÕES E INSCRIÇÕES </w:t>
      </w:r>
      <w:proofErr w:type="spellStart"/>
      <w:r w:rsidRPr="004470E1">
        <w:rPr>
          <w:sz w:val="18"/>
        </w:rPr>
        <w:t>Ficha</w:t>
      </w:r>
      <w:proofErr w:type="spellEnd"/>
      <w:r w:rsidRPr="004470E1">
        <w:rPr>
          <w:sz w:val="18"/>
        </w:rPr>
        <w:t xml:space="preserve"> de </w:t>
      </w:r>
      <w:proofErr w:type="spellStart"/>
      <w:r w:rsidRPr="004470E1">
        <w:rPr>
          <w:sz w:val="18"/>
        </w:rPr>
        <w:t>Inscrição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em</w:t>
      </w:r>
      <w:proofErr w:type="spellEnd"/>
      <w:r w:rsidRPr="004470E1">
        <w:rPr>
          <w:sz w:val="18"/>
        </w:rPr>
        <w:t xml:space="preserve"> </w:t>
      </w:r>
      <w:proofErr w:type="spellStart"/>
      <w:r w:rsidRPr="004470E1">
        <w:rPr>
          <w:sz w:val="18"/>
        </w:rPr>
        <w:t>anexo</w:t>
      </w:r>
      <w:proofErr w:type="spellEnd"/>
      <w:r w:rsidRPr="004470E1">
        <w:rPr>
          <w:sz w:val="18"/>
        </w:rPr>
        <w:t xml:space="preserve"> </w:t>
      </w:r>
    </w:p>
    <w:p w:rsidR="00AC00FD" w:rsidRPr="004470E1" w:rsidRDefault="00AC00FD" w:rsidP="00444EE4">
      <w:pPr>
        <w:pStyle w:val="Corpodetexto"/>
        <w:ind w:left="130"/>
      </w:pPr>
    </w:p>
    <w:p w:rsidR="00444EE4" w:rsidRPr="00FC539B" w:rsidRDefault="00444EE4" w:rsidP="00444EE4">
      <w:pPr>
        <w:widowControl/>
        <w:adjustRightInd w:val="0"/>
        <w:spacing w:line="360" w:lineRule="auto"/>
        <w:ind w:left="130"/>
        <w:jc w:val="both"/>
        <w:rPr>
          <w:rFonts w:eastAsia="Calibri"/>
          <w:color w:val="000000"/>
          <w:sz w:val="18"/>
          <w:szCs w:val="18"/>
          <w:lang w:val="pt-PT"/>
        </w:rPr>
      </w:pPr>
      <w:r w:rsidRPr="00FC539B">
        <w:rPr>
          <w:rFonts w:eastAsia="Calibri"/>
          <w:bCs/>
          <w:color w:val="000000"/>
          <w:sz w:val="18"/>
          <w:szCs w:val="18"/>
          <w:lang w:val="pt-PT"/>
        </w:rPr>
        <w:t xml:space="preserve">As inscrições são limitadas a </w:t>
      </w:r>
      <w:r w:rsidRPr="00444EE4">
        <w:rPr>
          <w:rFonts w:eastAsia="Calibri"/>
          <w:bCs/>
          <w:color w:val="000000"/>
          <w:sz w:val="18"/>
          <w:szCs w:val="18"/>
          <w:lang w:val="pt-PT"/>
        </w:rPr>
        <w:t>18</w:t>
      </w:r>
      <w:r w:rsidRPr="00FC539B">
        <w:rPr>
          <w:rFonts w:eastAsia="Calibri"/>
          <w:bCs/>
          <w:color w:val="000000"/>
          <w:sz w:val="18"/>
          <w:szCs w:val="18"/>
          <w:lang w:val="pt-PT"/>
        </w:rPr>
        <w:t xml:space="preserve"> formandas/os e devem ser realizadas até </w:t>
      </w:r>
      <w:r w:rsidRPr="00FC539B">
        <w:rPr>
          <w:rFonts w:eastAsia="Calibri"/>
          <w:bCs/>
          <w:color w:val="000000"/>
          <w:sz w:val="18"/>
          <w:szCs w:val="18"/>
          <w:u w:val="single"/>
          <w:lang w:val="pt-PT"/>
        </w:rPr>
        <w:t>1</w:t>
      </w:r>
      <w:r w:rsidRPr="00444EE4">
        <w:rPr>
          <w:rFonts w:eastAsia="Calibri"/>
          <w:bCs/>
          <w:color w:val="000000"/>
          <w:sz w:val="18"/>
          <w:szCs w:val="18"/>
          <w:u w:val="single"/>
          <w:lang w:val="pt-PT"/>
        </w:rPr>
        <w:t>0</w:t>
      </w:r>
      <w:r w:rsidRPr="00FC539B">
        <w:rPr>
          <w:rFonts w:eastAsia="Calibri"/>
          <w:bCs/>
          <w:color w:val="000000"/>
          <w:sz w:val="18"/>
          <w:szCs w:val="18"/>
          <w:u w:val="single"/>
          <w:lang w:val="pt-PT"/>
        </w:rPr>
        <w:t xml:space="preserve"> </w:t>
      </w:r>
      <w:r w:rsidRPr="00444EE4">
        <w:rPr>
          <w:rFonts w:eastAsia="Calibri"/>
          <w:bCs/>
          <w:color w:val="000000"/>
          <w:sz w:val="18"/>
          <w:szCs w:val="18"/>
          <w:u w:val="single"/>
          <w:lang w:val="pt-PT"/>
        </w:rPr>
        <w:t>Maio</w:t>
      </w:r>
      <w:r w:rsidRPr="00FC539B">
        <w:rPr>
          <w:rFonts w:eastAsia="Calibri"/>
          <w:bCs/>
          <w:color w:val="000000"/>
          <w:sz w:val="18"/>
          <w:szCs w:val="18"/>
          <w:u w:val="single"/>
          <w:lang w:val="pt-PT"/>
        </w:rPr>
        <w:t xml:space="preserve"> 2019</w:t>
      </w:r>
      <w:r w:rsidRPr="00FC539B">
        <w:rPr>
          <w:rFonts w:eastAsia="Calibri"/>
          <w:bCs/>
          <w:color w:val="000000"/>
          <w:sz w:val="18"/>
          <w:szCs w:val="18"/>
          <w:lang w:val="pt-PT"/>
        </w:rPr>
        <w:t>!</w:t>
      </w:r>
    </w:p>
    <w:p w:rsidR="00FC539B" w:rsidRPr="00FC539B" w:rsidRDefault="00FC539B" w:rsidP="00444EE4">
      <w:pPr>
        <w:widowControl/>
        <w:adjustRightInd w:val="0"/>
        <w:spacing w:line="360" w:lineRule="auto"/>
        <w:ind w:left="130"/>
        <w:jc w:val="both"/>
        <w:rPr>
          <w:rFonts w:eastAsia="Calibri"/>
          <w:sz w:val="18"/>
          <w:szCs w:val="18"/>
          <w:lang w:val="pt-PT"/>
        </w:rPr>
      </w:pPr>
      <w:r w:rsidRPr="00FC539B">
        <w:rPr>
          <w:rFonts w:eastAsia="Calibri"/>
          <w:sz w:val="18"/>
          <w:szCs w:val="18"/>
          <w:lang w:val="pt-PT"/>
        </w:rPr>
        <w:t xml:space="preserve">Para formalizar a inscrição, a ficha de inscrição (em anexo) deve ser devidamente preenchida e devolvida </w:t>
      </w:r>
      <w:proofErr w:type="gramStart"/>
      <w:r w:rsidRPr="00FC539B">
        <w:rPr>
          <w:rFonts w:eastAsia="Calibri"/>
          <w:sz w:val="18"/>
          <w:szCs w:val="18"/>
          <w:lang w:val="pt-PT"/>
        </w:rPr>
        <w:t>para</w:t>
      </w:r>
      <w:proofErr w:type="gramEnd"/>
      <w:r w:rsidRPr="00FC539B">
        <w:rPr>
          <w:rFonts w:eastAsia="Calibri"/>
          <w:sz w:val="18"/>
          <w:szCs w:val="18"/>
          <w:lang w:val="pt-PT"/>
        </w:rPr>
        <w:t>:</w:t>
      </w:r>
    </w:p>
    <w:p w:rsidR="00FC539B" w:rsidRPr="00FC539B" w:rsidRDefault="00FC539B" w:rsidP="00444EE4">
      <w:pPr>
        <w:widowControl/>
        <w:adjustRightInd w:val="0"/>
        <w:spacing w:line="360" w:lineRule="auto"/>
        <w:ind w:left="130"/>
        <w:jc w:val="both"/>
        <w:rPr>
          <w:rFonts w:eastAsia="Calibri"/>
          <w:b/>
          <w:color w:val="000000"/>
          <w:sz w:val="18"/>
          <w:szCs w:val="18"/>
          <w:lang w:val="pt-PT"/>
        </w:rPr>
      </w:pPr>
      <w:hyperlink r:id="rId11" w:history="1">
        <w:r w:rsidRPr="00FC539B">
          <w:rPr>
            <w:rFonts w:eastAsia="Calibri"/>
            <w:b/>
            <w:color w:val="0070C0"/>
            <w:sz w:val="18"/>
            <w:szCs w:val="18"/>
            <w:u w:val="single"/>
            <w:lang w:val="pt-PT"/>
          </w:rPr>
          <w:t>vianadocastelo@eapn.pt</w:t>
        </w:r>
      </w:hyperlink>
      <w:r w:rsidRPr="00FC539B">
        <w:rPr>
          <w:rFonts w:eastAsia="Calibri"/>
          <w:b/>
          <w:color w:val="000000"/>
          <w:sz w:val="18"/>
          <w:szCs w:val="18"/>
          <w:lang w:val="pt-PT"/>
        </w:rPr>
        <w:t xml:space="preserve"> </w:t>
      </w:r>
      <w:r w:rsidRPr="00FC539B">
        <w:rPr>
          <w:rFonts w:eastAsia="Calibri"/>
          <w:b/>
          <w:color w:val="000000"/>
          <w:sz w:val="18"/>
          <w:szCs w:val="18"/>
          <w:lang w:val="pt-PT"/>
        </w:rPr>
        <w:tab/>
      </w:r>
    </w:p>
    <w:p w:rsidR="00444EE4" w:rsidRDefault="00444EE4" w:rsidP="00444EE4">
      <w:pPr>
        <w:widowControl/>
        <w:autoSpaceDE/>
        <w:autoSpaceDN/>
        <w:spacing w:after="200" w:line="360" w:lineRule="auto"/>
        <w:ind w:left="130"/>
        <w:jc w:val="both"/>
        <w:rPr>
          <w:rFonts w:eastAsia="Calibri"/>
          <w:b/>
          <w:color w:val="000000"/>
          <w:sz w:val="18"/>
          <w:szCs w:val="18"/>
          <w:lang w:val="pt-PT"/>
        </w:rPr>
      </w:pPr>
    </w:p>
    <w:p w:rsidR="00FC539B" w:rsidRPr="00FC539B" w:rsidRDefault="00444EE4" w:rsidP="00444EE4">
      <w:pPr>
        <w:widowControl/>
        <w:autoSpaceDE/>
        <w:autoSpaceDN/>
        <w:spacing w:after="200" w:line="360" w:lineRule="auto"/>
        <w:ind w:left="130"/>
        <w:jc w:val="both"/>
        <w:rPr>
          <w:rFonts w:eastAsia="Calibri"/>
          <w:color w:val="000000"/>
          <w:sz w:val="18"/>
          <w:szCs w:val="18"/>
          <w:lang w:val="pt-PT"/>
        </w:rPr>
      </w:pPr>
      <w:r w:rsidRPr="00FC539B">
        <w:rPr>
          <w:rFonts w:ascii="Calibri" w:eastAsia="Arial Unicode MS" w:hAnsi="Calibri" w:cs="Times New Roman"/>
          <w:noProof/>
          <w:lang w:val="pt-PT" w:eastAsia="pt-PT"/>
        </w:rPr>
        <w:drawing>
          <wp:anchor distT="0" distB="0" distL="114300" distR="114300" simplePos="0" relativeHeight="251664896" behindDoc="1" locked="0" layoutInCell="1" allowOverlap="1" wp14:anchorId="4D74AD05" wp14:editId="101E6C84">
            <wp:simplePos x="0" y="0"/>
            <wp:positionH relativeFrom="column">
              <wp:posOffset>4914900</wp:posOffset>
            </wp:positionH>
            <wp:positionV relativeFrom="paragraph">
              <wp:posOffset>483870</wp:posOffset>
            </wp:positionV>
            <wp:extent cx="1978660" cy="1047750"/>
            <wp:effectExtent l="0" t="0" r="254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39B" w:rsidRPr="00FC539B">
        <w:rPr>
          <w:rFonts w:eastAsia="Calibri"/>
          <w:b/>
          <w:color w:val="000000"/>
          <w:sz w:val="18"/>
          <w:szCs w:val="18"/>
          <w:lang w:val="pt-PT"/>
        </w:rPr>
        <w:t xml:space="preserve">Após a confirmação da sua inscrição e da efectiva realização da acção de formação, </w:t>
      </w:r>
      <w:r w:rsidR="00FC539B" w:rsidRPr="00FC539B">
        <w:rPr>
          <w:rFonts w:eastAsia="Calibri"/>
          <w:color w:val="000000"/>
          <w:sz w:val="18"/>
          <w:szCs w:val="18"/>
          <w:lang w:val="pt-PT"/>
        </w:rPr>
        <w:t>o pagamento deve ser efectuado,</w:t>
      </w:r>
      <w:r w:rsidR="00FC539B" w:rsidRPr="00FC539B">
        <w:rPr>
          <w:rFonts w:eastAsia="Calibri"/>
          <w:b/>
          <w:bCs/>
          <w:color w:val="000000"/>
          <w:sz w:val="18"/>
          <w:szCs w:val="18"/>
          <w:lang w:val="pt-PT"/>
        </w:rPr>
        <w:t xml:space="preserve"> </w:t>
      </w:r>
      <w:r w:rsidR="00FC539B" w:rsidRPr="00FC539B">
        <w:rPr>
          <w:rFonts w:eastAsia="Calibri"/>
          <w:color w:val="000000"/>
          <w:sz w:val="18"/>
          <w:szCs w:val="18"/>
          <w:u w:val="single"/>
          <w:lang w:val="pt-PT"/>
        </w:rPr>
        <w:t>por transferência bancária,</w:t>
      </w:r>
      <w:r w:rsidR="00FC539B" w:rsidRPr="00FC539B">
        <w:rPr>
          <w:rFonts w:eastAsia="Calibri"/>
          <w:color w:val="000000"/>
          <w:sz w:val="18"/>
          <w:szCs w:val="18"/>
          <w:lang w:val="pt-PT"/>
        </w:rPr>
        <w:t xml:space="preserve"> </w:t>
      </w:r>
      <w:r>
        <w:rPr>
          <w:rFonts w:eastAsia="Calibri"/>
          <w:color w:val="000000"/>
          <w:sz w:val="18"/>
          <w:szCs w:val="18"/>
          <w:lang w:val="pt-PT"/>
        </w:rPr>
        <w:t xml:space="preserve">até à data limite. </w:t>
      </w:r>
      <w:r w:rsidR="00FC539B" w:rsidRPr="00FC539B">
        <w:rPr>
          <w:rFonts w:eastAsia="Calibri"/>
          <w:color w:val="000000"/>
          <w:sz w:val="18"/>
          <w:szCs w:val="18"/>
          <w:lang w:val="pt-PT"/>
        </w:rPr>
        <w:t xml:space="preserve">Até esta data deve </w:t>
      </w:r>
      <w:r>
        <w:rPr>
          <w:rFonts w:eastAsia="Calibri"/>
          <w:color w:val="000000"/>
          <w:sz w:val="18"/>
          <w:szCs w:val="18"/>
          <w:lang w:val="pt-PT"/>
        </w:rPr>
        <w:t xml:space="preserve">também </w:t>
      </w:r>
      <w:r w:rsidR="00FC539B" w:rsidRPr="00FC539B">
        <w:rPr>
          <w:rFonts w:eastAsia="Calibri"/>
          <w:color w:val="000000"/>
          <w:sz w:val="18"/>
          <w:szCs w:val="18"/>
          <w:lang w:val="pt-PT"/>
        </w:rPr>
        <w:t xml:space="preserve">enviar o </w:t>
      </w:r>
      <w:r>
        <w:rPr>
          <w:rFonts w:eastAsia="Calibri"/>
          <w:b/>
          <w:bCs/>
          <w:color w:val="000000"/>
          <w:sz w:val="18"/>
          <w:szCs w:val="18"/>
          <w:lang w:val="pt-PT"/>
        </w:rPr>
        <w:t>comprovativo de</w:t>
      </w:r>
      <w:r w:rsidR="00FC539B" w:rsidRPr="00FC539B">
        <w:rPr>
          <w:rFonts w:eastAsia="Calibri"/>
          <w:b/>
          <w:bCs/>
          <w:color w:val="000000"/>
          <w:sz w:val="18"/>
          <w:szCs w:val="18"/>
          <w:lang w:val="pt-PT"/>
        </w:rPr>
        <w:t xml:space="preserve"> pagamento</w:t>
      </w:r>
      <w:r>
        <w:rPr>
          <w:rFonts w:eastAsia="Calibri"/>
          <w:b/>
          <w:bCs/>
          <w:color w:val="000000"/>
          <w:sz w:val="18"/>
          <w:szCs w:val="18"/>
          <w:lang w:val="pt-PT"/>
        </w:rPr>
        <w:t>.</w:t>
      </w:r>
    </w:p>
    <w:p w:rsidR="00AC00FD" w:rsidRPr="004470E1" w:rsidRDefault="00AC00FD">
      <w:pPr>
        <w:pStyle w:val="Corpodetexto"/>
        <w:spacing w:before="116" w:line="364" w:lineRule="auto"/>
        <w:ind w:left="130" w:right="5433"/>
        <w:rPr>
          <w:sz w:val="18"/>
        </w:rPr>
      </w:pPr>
    </w:p>
    <w:sectPr w:rsidR="00AC00FD" w:rsidRPr="004470E1">
      <w:pgSz w:w="11900" w:h="16840"/>
      <w:pgMar w:top="840" w:right="4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67" w:rsidRDefault="00B30A67" w:rsidP="004470E1">
      <w:r>
        <w:separator/>
      </w:r>
    </w:p>
  </w:endnote>
  <w:endnote w:type="continuationSeparator" w:id="0">
    <w:p w:rsidR="00B30A67" w:rsidRDefault="00B30A67" w:rsidP="004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67" w:rsidRDefault="00B30A67" w:rsidP="004470E1">
      <w:r>
        <w:separator/>
      </w:r>
    </w:p>
  </w:footnote>
  <w:footnote w:type="continuationSeparator" w:id="0">
    <w:p w:rsidR="00B30A67" w:rsidRDefault="00B30A67" w:rsidP="0044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1" w:rsidRDefault="004470E1" w:rsidP="004470E1">
    <w:pPr>
      <w:pStyle w:val="Cabealho"/>
      <w:jc w:val="center"/>
    </w:pPr>
    <w:r w:rsidRPr="004470E1">
      <w:rPr>
        <w:rFonts w:ascii="Times New Roman"/>
        <w:noProof/>
        <w:sz w:val="18"/>
        <w:lang w:val="pt-PT" w:eastAsia="pt-PT"/>
      </w:rPr>
      <w:drawing>
        <wp:inline distT="0" distB="0" distL="0" distR="0" wp14:anchorId="4C6255CC" wp14:editId="738249E0">
          <wp:extent cx="6567778" cy="2067339"/>
          <wp:effectExtent l="0" t="0" r="5080" b="9525"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133" cy="207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722"/>
    <w:multiLevelType w:val="hybridMultilevel"/>
    <w:tmpl w:val="B824B218"/>
    <w:lvl w:ilvl="0" w:tplc="E34EAC3A">
      <w:start w:val="1"/>
      <w:numFmt w:val="decimal"/>
      <w:lvlText w:val="%1."/>
      <w:lvlJc w:val="left"/>
      <w:pPr>
        <w:ind w:left="850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E82FD24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D1E24C6C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21AE8006">
      <w:numFmt w:val="bullet"/>
      <w:lvlText w:val="•"/>
      <w:lvlJc w:val="left"/>
      <w:pPr>
        <w:ind w:left="3872" w:hanging="360"/>
      </w:pPr>
      <w:rPr>
        <w:rFonts w:hint="default"/>
      </w:rPr>
    </w:lvl>
    <w:lvl w:ilvl="4" w:tplc="EE48DD1C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1AEE8CB6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D7C571C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3F88C08C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424E2C00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>
    <w:nsid w:val="794A51AB"/>
    <w:multiLevelType w:val="hybridMultilevel"/>
    <w:tmpl w:val="8D7C4546"/>
    <w:lvl w:ilvl="0" w:tplc="11E6E25C">
      <w:numFmt w:val="bullet"/>
      <w:lvlText w:val="-"/>
      <w:lvlJc w:val="left"/>
      <w:pPr>
        <w:ind w:left="231" w:hanging="101"/>
      </w:pPr>
      <w:rPr>
        <w:rFonts w:ascii="Arial" w:eastAsia="Arial" w:hAnsi="Arial" w:cs="Arial" w:hint="default"/>
        <w:w w:val="82"/>
        <w:sz w:val="20"/>
        <w:szCs w:val="20"/>
      </w:rPr>
    </w:lvl>
    <w:lvl w:ilvl="1" w:tplc="725A4F4A">
      <w:numFmt w:val="bullet"/>
      <w:lvlText w:val="•"/>
      <w:lvlJc w:val="left"/>
      <w:pPr>
        <w:ind w:left="1306" w:hanging="101"/>
      </w:pPr>
      <w:rPr>
        <w:rFonts w:hint="default"/>
      </w:rPr>
    </w:lvl>
    <w:lvl w:ilvl="2" w:tplc="45D67A1E">
      <w:numFmt w:val="bullet"/>
      <w:lvlText w:val="•"/>
      <w:lvlJc w:val="left"/>
      <w:pPr>
        <w:ind w:left="2372" w:hanging="101"/>
      </w:pPr>
      <w:rPr>
        <w:rFonts w:hint="default"/>
      </w:rPr>
    </w:lvl>
    <w:lvl w:ilvl="3" w:tplc="49603942">
      <w:numFmt w:val="bullet"/>
      <w:lvlText w:val="•"/>
      <w:lvlJc w:val="left"/>
      <w:pPr>
        <w:ind w:left="3438" w:hanging="101"/>
      </w:pPr>
      <w:rPr>
        <w:rFonts w:hint="default"/>
      </w:rPr>
    </w:lvl>
    <w:lvl w:ilvl="4" w:tplc="0DD2B614">
      <w:numFmt w:val="bullet"/>
      <w:lvlText w:val="•"/>
      <w:lvlJc w:val="left"/>
      <w:pPr>
        <w:ind w:left="4504" w:hanging="101"/>
      </w:pPr>
      <w:rPr>
        <w:rFonts w:hint="default"/>
      </w:rPr>
    </w:lvl>
    <w:lvl w:ilvl="5" w:tplc="A006A8B8">
      <w:numFmt w:val="bullet"/>
      <w:lvlText w:val="•"/>
      <w:lvlJc w:val="left"/>
      <w:pPr>
        <w:ind w:left="5570" w:hanging="101"/>
      </w:pPr>
      <w:rPr>
        <w:rFonts w:hint="default"/>
      </w:rPr>
    </w:lvl>
    <w:lvl w:ilvl="6" w:tplc="23FCD19E">
      <w:numFmt w:val="bullet"/>
      <w:lvlText w:val="•"/>
      <w:lvlJc w:val="left"/>
      <w:pPr>
        <w:ind w:left="6636" w:hanging="101"/>
      </w:pPr>
      <w:rPr>
        <w:rFonts w:hint="default"/>
      </w:rPr>
    </w:lvl>
    <w:lvl w:ilvl="7" w:tplc="3B48A998">
      <w:numFmt w:val="bullet"/>
      <w:lvlText w:val="•"/>
      <w:lvlJc w:val="left"/>
      <w:pPr>
        <w:ind w:left="7702" w:hanging="101"/>
      </w:pPr>
      <w:rPr>
        <w:rFonts w:hint="default"/>
      </w:rPr>
    </w:lvl>
    <w:lvl w:ilvl="8" w:tplc="C3DC7150">
      <w:numFmt w:val="bullet"/>
      <w:lvlText w:val="•"/>
      <w:lvlJc w:val="left"/>
      <w:pPr>
        <w:ind w:left="8768" w:hanging="1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D"/>
    <w:rsid w:val="00444EE4"/>
    <w:rsid w:val="004470E1"/>
    <w:rsid w:val="008C0AB9"/>
    <w:rsid w:val="00AC00FD"/>
    <w:rsid w:val="00B30A67"/>
    <w:rsid w:val="00E9190E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uiPriority w:val="1"/>
    <w:qFormat/>
    <w:pPr>
      <w:spacing w:before="43"/>
      <w:ind w:left="13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spacing w:before="78"/>
      <w:ind w:left="130"/>
      <w:outlineLvl w:val="1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8C0A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AB9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470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70E1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4470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470E1"/>
    <w:rPr>
      <w:rFonts w:ascii="Arial" w:eastAsia="Arial" w:hAnsi="Arial" w:cs="Arial"/>
    </w:rPr>
  </w:style>
  <w:style w:type="character" w:customStyle="1" w:styleId="A10">
    <w:name w:val="A10"/>
    <w:uiPriority w:val="99"/>
    <w:rsid w:val="00FC539B"/>
    <w:rPr>
      <w:b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uiPriority w:val="1"/>
    <w:qFormat/>
    <w:pPr>
      <w:spacing w:before="43"/>
      <w:ind w:left="130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spacing w:before="78"/>
      <w:ind w:left="130"/>
      <w:outlineLvl w:val="1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8C0A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AB9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470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70E1"/>
    <w:rPr>
      <w:rFonts w:ascii="Arial" w:eastAsia="Arial" w:hAnsi="Arial" w:cs="Arial"/>
    </w:rPr>
  </w:style>
  <w:style w:type="paragraph" w:styleId="Rodap">
    <w:name w:val="footer"/>
    <w:basedOn w:val="Normal"/>
    <w:link w:val="RodapCarcter"/>
    <w:uiPriority w:val="99"/>
    <w:unhideWhenUsed/>
    <w:rsid w:val="004470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470E1"/>
    <w:rPr>
      <w:rFonts w:ascii="Arial" w:eastAsia="Arial" w:hAnsi="Arial" w:cs="Arial"/>
    </w:rPr>
  </w:style>
  <w:style w:type="character" w:customStyle="1" w:styleId="A10">
    <w:name w:val="A10"/>
    <w:uiPriority w:val="99"/>
    <w:rsid w:val="00FC539B"/>
    <w:rPr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anadocastelo@eapn.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lideranca_motivacao_aveiro_programa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lideranca_motivacao_aveiro_programa</dc:title>
  <dc:creator>Coordenador</dc:creator>
  <cp:lastModifiedBy>N.Viana</cp:lastModifiedBy>
  <cp:revision>4</cp:revision>
  <dcterms:created xsi:type="dcterms:W3CDTF">2019-04-11T09:51:00Z</dcterms:created>
  <dcterms:modified xsi:type="dcterms:W3CDTF">2019-04-11T10:22:00Z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 Word - lideranca_motivacao_aveiro_programa</vt:lpwstr>
  </property>
  <property fmtid="{D5CDD505-2E9C-101B-9397-08002B2CF9AE}" pid="4" name="LastSaved">
    <vt:filetime>2019-04-11T00:00:00Z</vt:filetime>
  </property>
</Properties>
</file>